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5FC51" w14:textId="77777777" w:rsidR="00957A00" w:rsidRDefault="00957A00" w:rsidP="00957A0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Министерство лесного хозяйства РТ</w:t>
      </w:r>
    </w:p>
    <w:p w14:paraId="570D60E1" w14:textId="77777777" w:rsidR="00957A00" w:rsidRDefault="00957A00" w:rsidP="00957A0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Государственное бюджетное профессиональное образовательное учреждение «Лубянский лесотехнический колледж»</w:t>
      </w:r>
    </w:p>
    <w:p w14:paraId="374A6D15" w14:textId="77777777" w:rsidR="00957A00" w:rsidRDefault="00957A00" w:rsidP="00957A00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3D479433" w14:textId="77777777" w:rsidR="00957A00" w:rsidRDefault="00957A00" w:rsidP="00957A00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7E0D2CA2" w14:textId="77777777" w:rsidR="00957A00" w:rsidRDefault="00957A00" w:rsidP="00957A00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«УТВЕРЖДАЮ»</w:t>
      </w:r>
    </w:p>
    <w:p w14:paraId="5A764753" w14:textId="77777777" w:rsidR="00957A00" w:rsidRDefault="00957A00" w:rsidP="00957A00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Зам. директора</w:t>
      </w:r>
    </w:p>
    <w:p w14:paraId="069B1A64" w14:textId="77777777" w:rsidR="00957A00" w:rsidRDefault="00957A00" w:rsidP="00957A00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учебной работе</w:t>
      </w:r>
    </w:p>
    <w:p w14:paraId="07501CA3" w14:textId="77777777" w:rsidR="00957A00" w:rsidRDefault="00957A00" w:rsidP="00957A00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</w:t>
      </w:r>
    </w:p>
    <w:p w14:paraId="2767566F" w14:textId="1212CF27" w:rsidR="00957A00" w:rsidRDefault="00957A00" w:rsidP="00957A00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="00B212E6" w:rsidRPr="00D23DC2">
        <w:rPr>
          <w:rFonts w:ascii="Times New Roman" w:hAnsi="Times New Roman"/>
          <w:sz w:val="28"/>
          <w:szCs w:val="24"/>
        </w:rPr>
        <w:t>01</w:t>
      </w:r>
      <w:r>
        <w:rPr>
          <w:rFonts w:ascii="Times New Roman" w:hAnsi="Times New Roman"/>
          <w:sz w:val="28"/>
          <w:szCs w:val="24"/>
        </w:rPr>
        <w:t>»</w:t>
      </w:r>
      <w:r w:rsidR="00B212E6">
        <w:rPr>
          <w:rFonts w:ascii="Times New Roman" w:hAnsi="Times New Roman"/>
          <w:sz w:val="28"/>
          <w:szCs w:val="24"/>
        </w:rPr>
        <w:t xml:space="preserve"> июля </w:t>
      </w:r>
      <w:r>
        <w:rPr>
          <w:rFonts w:ascii="Times New Roman" w:hAnsi="Times New Roman"/>
          <w:sz w:val="28"/>
          <w:szCs w:val="24"/>
        </w:rPr>
        <w:t>20</w:t>
      </w:r>
      <w:r w:rsidR="004A1AB4">
        <w:rPr>
          <w:rFonts w:ascii="Times New Roman" w:hAnsi="Times New Roman"/>
          <w:sz w:val="28"/>
          <w:szCs w:val="24"/>
          <w:lang w:val="en-US"/>
        </w:rPr>
        <w:t>2</w:t>
      </w:r>
      <w:r w:rsidR="00F61A49">
        <w:rPr>
          <w:rFonts w:ascii="Times New Roman" w:hAnsi="Times New Roman"/>
          <w:sz w:val="28"/>
          <w:szCs w:val="24"/>
          <w:lang w:val="en-US"/>
        </w:rPr>
        <w:t>1</w:t>
      </w:r>
      <w:r w:rsidR="00B212E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г.</w:t>
      </w:r>
    </w:p>
    <w:p w14:paraId="16C543C5" w14:textId="77777777" w:rsidR="00DF12DF" w:rsidRDefault="00957A00" w:rsidP="00957A0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Рассмотрена </w:t>
      </w:r>
    </w:p>
    <w:p w14:paraId="365F36A2" w14:textId="3F111DB6" w:rsidR="00957A00" w:rsidRDefault="00957A00" w:rsidP="00957A0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заседании</w:t>
      </w:r>
      <w:r w:rsidR="00DF12DF" w:rsidRPr="004A1AB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цикловой комиссии</w:t>
      </w:r>
    </w:p>
    <w:p w14:paraId="7DBFBD6A" w14:textId="77777777" w:rsidR="00957A00" w:rsidRDefault="00957A00" w:rsidP="00957A0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общеобразовательных, </w:t>
      </w:r>
    </w:p>
    <w:p w14:paraId="3FD2802C" w14:textId="77777777" w:rsidR="00957A00" w:rsidRDefault="00957A00" w:rsidP="00957A0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бухгалтерско – экономических</w:t>
      </w:r>
    </w:p>
    <w:p w14:paraId="098BEAC9" w14:textId="77777777" w:rsidR="00957A00" w:rsidRDefault="00957A00" w:rsidP="00957A0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дисциплин и ПМ</w:t>
      </w:r>
    </w:p>
    <w:p w14:paraId="33D050D2" w14:textId="7A9F5DED" w:rsidR="00957A00" w:rsidRDefault="00957A00" w:rsidP="00957A0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Протокол №</w:t>
      </w:r>
      <w:r w:rsidR="00B212E6">
        <w:rPr>
          <w:rFonts w:ascii="Times New Roman" w:hAnsi="Times New Roman"/>
          <w:sz w:val="28"/>
          <w:szCs w:val="24"/>
        </w:rPr>
        <w:t xml:space="preserve"> 7 от 2</w:t>
      </w:r>
      <w:r w:rsidR="00F61A49">
        <w:rPr>
          <w:rFonts w:ascii="Times New Roman" w:hAnsi="Times New Roman"/>
          <w:sz w:val="28"/>
          <w:szCs w:val="24"/>
          <w:lang w:val="en-US"/>
        </w:rPr>
        <w:t>8</w:t>
      </w:r>
      <w:r w:rsidR="00B212E6">
        <w:rPr>
          <w:rFonts w:ascii="Times New Roman" w:hAnsi="Times New Roman"/>
          <w:sz w:val="28"/>
          <w:szCs w:val="24"/>
        </w:rPr>
        <w:t>.06.</w:t>
      </w:r>
      <w:r>
        <w:rPr>
          <w:rFonts w:ascii="Times New Roman" w:hAnsi="Times New Roman"/>
          <w:sz w:val="28"/>
          <w:szCs w:val="24"/>
        </w:rPr>
        <w:t>20</w:t>
      </w:r>
      <w:r w:rsidR="004A1AB4" w:rsidRPr="00F61A49">
        <w:rPr>
          <w:rFonts w:ascii="Times New Roman" w:hAnsi="Times New Roman"/>
          <w:sz w:val="28"/>
          <w:szCs w:val="24"/>
        </w:rPr>
        <w:t>2</w:t>
      </w:r>
      <w:r w:rsidR="00F61A49">
        <w:rPr>
          <w:rFonts w:ascii="Times New Roman" w:hAnsi="Times New Roman"/>
          <w:sz w:val="28"/>
          <w:szCs w:val="24"/>
          <w:lang w:val="en-US"/>
        </w:rPr>
        <w:t>1</w:t>
      </w:r>
      <w:r w:rsidR="00B212E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г</w:t>
      </w:r>
      <w:r w:rsidR="00B212E6">
        <w:rPr>
          <w:rFonts w:ascii="Times New Roman" w:hAnsi="Times New Roman"/>
          <w:sz w:val="28"/>
          <w:szCs w:val="24"/>
        </w:rPr>
        <w:t>.</w:t>
      </w:r>
    </w:p>
    <w:p w14:paraId="59B959A9" w14:textId="77777777" w:rsidR="00957A00" w:rsidRDefault="00957A00" w:rsidP="00957A0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Председатель______________</w:t>
      </w:r>
    </w:p>
    <w:p w14:paraId="36B18C46" w14:textId="77777777" w:rsidR="00957A00" w:rsidRDefault="00957A00" w:rsidP="00957A00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545F3823" w14:textId="77777777" w:rsidR="00957A00" w:rsidRDefault="00957A00" w:rsidP="00957A00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63F98755" w14:textId="77777777" w:rsidR="00957A00" w:rsidRDefault="00957A00" w:rsidP="00957A00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2E5FEEBA" w14:textId="77777777" w:rsidR="004A1AB4" w:rsidRDefault="00957A00" w:rsidP="004A1AB4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РАБОЧАЯ ПРОГРАММА </w:t>
      </w:r>
    </w:p>
    <w:p w14:paraId="76C9A1F1" w14:textId="51BD7862" w:rsidR="00957A00" w:rsidRDefault="004A1AB4" w:rsidP="004A1AB4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учебной дисциплины</w:t>
      </w:r>
    </w:p>
    <w:p w14:paraId="30568121" w14:textId="6F467EC5" w:rsidR="00957A00" w:rsidRPr="004A1AB4" w:rsidRDefault="004A1AB4" w:rsidP="00957A0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A1AB4">
        <w:rPr>
          <w:rFonts w:ascii="Times New Roman" w:hAnsi="Times New Roman"/>
          <w:b/>
          <w:bCs/>
          <w:sz w:val="28"/>
          <w:szCs w:val="24"/>
        </w:rPr>
        <w:t xml:space="preserve">ОП.08 </w:t>
      </w:r>
      <w:r w:rsidRPr="004A1A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1AB4">
        <w:rPr>
          <w:rFonts w:ascii="Times New Roman" w:hAnsi="Times New Roman"/>
          <w:b/>
          <w:bCs/>
          <w:sz w:val="28"/>
          <w:szCs w:val="24"/>
        </w:rPr>
        <w:t>АДАПТИВНЫЕ ИНФОРМАЦИОННЫЕ ТЕХНОЛОГИИ В ПРОФЕССИОНАЛЬНОЙ ДЕЯТЕЛЬНОСТИ</w:t>
      </w:r>
    </w:p>
    <w:p w14:paraId="01A49C18" w14:textId="77777777" w:rsidR="00957A00" w:rsidRDefault="00957A00" w:rsidP="00957A00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специальности 38.02.01 Экономика и бухгалтерский учет (по отраслям)</w:t>
      </w:r>
    </w:p>
    <w:p w14:paraId="2304F4AD" w14:textId="77777777" w:rsidR="00957A00" w:rsidRDefault="00957A00" w:rsidP="00957A00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02B4DEB" w14:textId="77777777" w:rsidR="00957A00" w:rsidRDefault="00957A00" w:rsidP="00957A00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858F0C5" w14:textId="77777777" w:rsidR="00957A00" w:rsidRDefault="00957A00" w:rsidP="00957A00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719A732" w14:textId="77777777" w:rsidR="00957A00" w:rsidRDefault="00957A00" w:rsidP="00957A00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E30016D" w14:textId="77777777" w:rsidR="00957A00" w:rsidRDefault="00957A00" w:rsidP="00957A00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2B3B1C0" w14:textId="77777777" w:rsidR="00957A00" w:rsidRDefault="00957A00" w:rsidP="00957A00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9A344FD" w14:textId="77777777" w:rsidR="00957A00" w:rsidRDefault="00957A00" w:rsidP="00957A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02B6F609" w14:textId="7F86E6D2" w:rsidR="00B212E6" w:rsidRPr="00D23DC2" w:rsidRDefault="00D23DC2" w:rsidP="00D23DC2">
      <w:pPr>
        <w:tabs>
          <w:tab w:val="left" w:pos="5400"/>
        </w:tabs>
        <w:jc w:val="center"/>
        <w:rPr>
          <w:rFonts w:ascii="Times New Roman" w:hAnsi="Times New Roman"/>
          <w:bCs/>
          <w:iCs/>
          <w:sz w:val="28"/>
          <w:szCs w:val="28"/>
        </w:rPr>
        <w:sectPr w:rsidR="00B212E6" w:rsidRPr="00D23DC2" w:rsidSect="00B212E6">
          <w:footerReference w:type="default" r:id="rId7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  <w:r w:rsidRPr="00DF12DF">
        <w:rPr>
          <w:rFonts w:ascii="Times New Roman" w:hAnsi="Times New Roman"/>
          <w:bCs/>
          <w:iCs/>
          <w:sz w:val="28"/>
          <w:szCs w:val="28"/>
        </w:rPr>
        <w:t xml:space="preserve">                                   </w:t>
      </w:r>
      <w:r w:rsidR="00B212E6" w:rsidRPr="00D23DC2">
        <w:rPr>
          <w:rFonts w:ascii="Times New Roman" w:hAnsi="Times New Roman"/>
          <w:bCs/>
          <w:iCs/>
          <w:sz w:val="28"/>
          <w:szCs w:val="28"/>
        </w:rPr>
        <w:t>20</w:t>
      </w:r>
      <w:r w:rsidR="004A1AB4" w:rsidRPr="00F61A49">
        <w:rPr>
          <w:rFonts w:ascii="Times New Roman" w:hAnsi="Times New Roman"/>
          <w:bCs/>
          <w:iCs/>
          <w:sz w:val="28"/>
          <w:szCs w:val="28"/>
        </w:rPr>
        <w:t>2</w:t>
      </w:r>
      <w:r w:rsidR="00F61A49">
        <w:rPr>
          <w:rFonts w:ascii="Times New Roman" w:hAnsi="Times New Roman"/>
          <w:bCs/>
          <w:iCs/>
          <w:sz w:val="28"/>
          <w:szCs w:val="28"/>
          <w:lang w:val="en-US"/>
        </w:rPr>
        <w:t>1</w:t>
      </w:r>
      <w:r w:rsidR="00B212E6">
        <w:rPr>
          <w:rFonts w:ascii="Times New Roman" w:hAnsi="Times New Roman"/>
          <w:sz w:val="24"/>
          <w:szCs w:val="24"/>
        </w:rPr>
        <w:tab/>
      </w:r>
    </w:p>
    <w:p w14:paraId="40095E3C" w14:textId="77777777" w:rsidR="00957A00" w:rsidRDefault="00957A00" w:rsidP="00957A00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 для специальности 38.02.01 Экономика и бухгалтерский учет (по отраслям), утвержденного Приказом министерства образования и науки РФ от 5 февраля 2018 г. № 69.</w:t>
      </w:r>
    </w:p>
    <w:p w14:paraId="4270E8A9" w14:textId="77777777" w:rsidR="00957A00" w:rsidRDefault="00957A00" w:rsidP="00957A00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Организация – разработчик: Государственное бюджетное профессиональное образовательное учреждение «Лубянский лесотехнический колледж».</w:t>
      </w:r>
    </w:p>
    <w:p w14:paraId="009A631B" w14:textId="77777777" w:rsidR="00957A00" w:rsidRDefault="00957A00" w:rsidP="00957A00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Разработчик: Сухова Н. А., преподаватель</w:t>
      </w:r>
    </w:p>
    <w:p w14:paraId="3DD8AFC4" w14:textId="77777777" w:rsidR="00957A00" w:rsidRDefault="00957A00" w:rsidP="00957A00"/>
    <w:p w14:paraId="3CDBCB72" w14:textId="77777777" w:rsidR="00957A00" w:rsidRDefault="00957A00" w:rsidP="007D5098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18A02A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C55D99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CA49777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15384C1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C188F65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541E0C5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B58BF8F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6B98A33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6F77150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DC2D90A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70D1958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C920E19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A33B9B6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D6852C9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63CB06D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bCs/>
          <w:i/>
          <w:sz w:val="24"/>
          <w:szCs w:val="24"/>
        </w:rPr>
        <w:br w:type="page"/>
      </w:r>
      <w:r w:rsidRPr="0074756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41492368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7D5098" w:rsidRPr="00747563" w14:paraId="5DF99FB1" w14:textId="77777777" w:rsidTr="00957A00">
        <w:tc>
          <w:tcPr>
            <w:tcW w:w="7501" w:type="dxa"/>
          </w:tcPr>
          <w:p w14:paraId="2DE03682" w14:textId="77777777" w:rsidR="007D5098" w:rsidRPr="00747563" w:rsidRDefault="00957A00" w:rsidP="00957A00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1.ОБЩАЯ ХАРАКТЕРИСТИКА</w:t>
            </w:r>
            <w:r w:rsidR="007D5098"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РАБОЧЕЙ ПРОГРАММЫ УЧЕБНОЙ ДИСЦИПЛИНЫ</w:t>
            </w:r>
          </w:p>
          <w:p w14:paraId="0D97D805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1546F38A" w14:textId="27A72163" w:rsidR="007D5098" w:rsidRPr="00747563" w:rsidRDefault="00B212E6" w:rsidP="00B212E6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D5098" w:rsidRPr="00747563" w14:paraId="5D5E9C97" w14:textId="77777777" w:rsidTr="00957A00">
        <w:tc>
          <w:tcPr>
            <w:tcW w:w="7501" w:type="dxa"/>
          </w:tcPr>
          <w:p w14:paraId="4C7029BC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2.СТРУКТУРА И СОДЕРЖАНИЕ УЧЕБНОЙ ДИСЦИПЛИНЫ</w:t>
            </w:r>
          </w:p>
          <w:p w14:paraId="05FDE260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E21E84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3.УСЛОВИЯ РЕАЛИЗАЦИИ  УЧЕБНОЙ ДИСЦИПЛИНЫ</w:t>
            </w:r>
          </w:p>
          <w:p w14:paraId="38B99D26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43CE838F" w14:textId="3C216A52" w:rsidR="007D5098" w:rsidRDefault="007D5098" w:rsidP="00957A00">
            <w:pPr>
              <w:tabs>
                <w:tab w:val="left" w:pos="5529"/>
              </w:tabs>
              <w:spacing w:after="0" w:line="360" w:lineRule="auto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12E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14:paraId="68F896DD" w14:textId="23C09CA4" w:rsidR="00B212E6" w:rsidRDefault="00B212E6" w:rsidP="00957A00">
            <w:pPr>
              <w:tabs>
                <w:tab w:val="left" w:pos="5529"/>
              </w:tabs>
              <w:spacing w:after="0" w:line="360" w:lineRule="auto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45F8D3" w14:textId="62EC0A7C" w:rsidR="00B212E6" w:rsidRPr="00747563" w:rsidRDefault="00B212E6" w:rsidP="00B212E6">
            <w:pPr>
              <w:tabs>
                <w:tab w:val="left" w:pos="5529"/>
              </w:tabs>
              <w:spacing w:after="0" w:line="36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44</w:t>
            </w:r>
          </w:p>
          <w:p w14:paraId="6499ED19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29C45C" w14:textId="77777777" w:rsidR="007D5098" w:rsidRPr="00747563" w:rsidRDefault="007D5098" w:rsidP="00B212E6">
            <w:pPr>
              <w:tabs>
                <w:tab w:val="left" w:pos="5529"/>
              </w:tabs>
              <w:spacing w:after="0" w:line="360" w:lineRule="auto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D5098" w:rsidRPr="00747563" w14:paraId="441AB27B" w14:textId="77777777" w:rsidTr="00957A00">
        <w:tc>
          <w:tcPr>
            <w:tcW w:w="7501" w:type="dxa"/>
          </w:tcPr>
          <w:p w14:paraId="11AA3C47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4.КОНТРОЛЬ И ОЦЕНКА РЕЗУЛЬТАТОВ ОСВОЕНИЯ УЧЕБНОЙ ДИСЦИПЛИНЫ</w:t>
            </w:r>
          </w:p>
          <w:p w14:paraId="4AD7357A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3D2B6050" w14:textId="12A6F082" w:rsidR="007D5098" w:rsidRPr="00747563" w:rsidRDefault="00B212E6" w:rsidP="00B212E6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14:paraId="4F3DF538" w14:textId="77777777" w:rsidR="007D5098" w:rsidRPr="00747563" w:rsidRDefault="007D5098" w:rsidP="007D5098">
      <w:pPr>
        <w:tabs>
          <w:tab w:val="left" w:pos="552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747563">
        <w:rPr>
          <w:rFonts w:ascii="Times New Roman" w:hAnsi="Times New Roman"/>
          <w:b/>
          <w:sz w:val="24"/>
          <w:szCs w:val="24"/>
        </w:rPr>
        <w:lastRenderedPageBreak/>
        <w:t>1</w:t>
      </w:r>
      <w:r w:rsidR="00957A00">
        <w:rPr>
          <w:rFonts w:ascii="Times New Roman" w:hAnsi="Times New Roman"/>
          <w:b/>
          <w:sz w:val="24"/>
          <w:szCs w:val="24"/>
        </w:rPr>
        <w:t xml:space="preserve">. ОБЩАЯ ХАРАКТЕРИСТИКА </w:t>
      </w:r>
      <w:r w:rsidRPr="0074756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 </w:t>
      </w:r>
    </w:p>
    <w:p w14:paraId="16F54BB3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B65CA26" w14:textId="77777777" w:rsidR="007D5098" w:rsidRPr="00747563" w:rsidRDefault="007D5098" w:rsidP="007D5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Место дисциплины в структуре основной образовательной программы</w:t>
      </w:r>
    </w:p>
    <w:p w14:paraId="6B08EF84" w14:textId="15128889" w:rsidR="007D5098" w:rsidRPr="00747563" w:rsidRDefault="007D5098" w:rsidP="007D50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Учебная дисциплина</w:t>
      </w:r>
      <w:r w:rsidR="00391DD9">
        <w:rPr>
          <w:rFonts w:ascii="Times New Roman" w:hAnsi="Times New Roman"/>
          <w:sz w:val="24"/>
          <w:szCs w:val="24"/>
        </w:rPr>
        <w:t xml:space="preserve"> </w:t>
      </w:r>
      <w:r w:rsidR="00391DD9" w:rsidRPr="00391DD9">
        <w:rPr>
          <w:rFonts w:ascii="Times New Roman" w:hAnsi="Times New Roman"/>
          <w:szCs w:val="24"/>
        </w:rPr>
        <w:t xml:space="preserve">ОП.08 </w:t>
      </w:r>
      <w:r w:rsidR="00391DD9" w:rsidRPr="00391DD9">
        <w:rPr>
          <w:rFonts w:ascii="Times New Roman" w:hAnsi="Times New Roman"/>
          <w:sz w:val="24"/>
          <w:szCs w:val="24"/>
        </w:rPr>
        <w:t>Адаптивные информационные технологии в профессиональной деятельности</w:t>
      </w:r>
      <w:r w:rsidRPr="00391DD9">
        <w:rPr>
          <w:rFonts w:ascii="Times New Roman" w:hAnsi="Times New Roman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</w:rPr>
        <w:t xml:space="preserve">является обязательной частью общепрофессионального цикла дисциплин  основной образовательной программы 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</w:t>
      </w:r>
      <w:r w:rsidRPr="00747563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специальности</w:t>
      </w:r>
      <w:r w:rsidRPr="00747563">
        <w:rPr>
          <w:rFonts w:ascii="Times New Roman" w:hAnsi="Times New Roman"/>
          <w:sz w:val="24"/>
          <w:szCs w:val="24"/>
        </w:rPr>
        <w:t xml:space="preserve"> 38.02.01 Экономика и бухгалтерский учет (по отраслям). </w:t>
      </w:r>
    </w:p>
    <w:p w14:paraId="50D98161" w14:textId="77777777" w:rsidR="007D5098" w:rsidRDefault="007D5098" w:rsidP="007D50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Учебная дисциплина</w:t>
      </w:r>
      <w:r w:rsidR="00391DD9">
        <w:rPr>
          <w:rFonts w:ascii="Times New Roman" w:hAnsi="Times New Roman"/>
          <w:sz w:val="24"/>
          <w:szCs w:val="24"/>
        </w:rPr>
        <w:t xml:space="preserve"> </w:t>
      </w:r>
      <w:r w:rsidR="00391DD9" w:rsidRPr="00391DD9">
        <w:rPr>
          <w:rFonts w:ascii="Times New Roman" w:hAnsi="Times New Roman"/>
          <w:szCs w:val="24"/>
        </w:rPr>
        <w:t xml:space="preserve">ОП.08 </w:t>
      </w:r>
      <w:r w:rsidR="00391DD9" w:rsidRPr="00391DD9">
        <w:rPr>
          <w:rFonts w:ascii="Times New Roman" w:hAnsi="Times New Roman"/>
          <w:sz w:val="24"/>
          <w:szCs w:val="24"/>
        </w:rPr>
        <w:t>Адаптивные информационные технологии в профессиональной деятельности</w:t>
      </w:r>
      <w:r w:rsidRPr="00391DD9">
        <w:rPr>
          <w:rFonts w:ascii="Times New Roman" w:hAnsi="Times New Roman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</w:rPr>
        <w:t>обеспечивает формирование профессиональных и общих компетенций по всем видам деятельности ФГОС по специальности 38.02.01 Экономика и бухгалтерский учет</w:t>
      </w:r>
      <w:r w:rsidR="009B5F93">
        <w:rPr>
          <w:rFonts w:ascii="Times New Roman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</w:rPr>
        <w:t>(по отраслям). Особое значение дисциплина имеет при формировании и развитии ОК 01</w:t>
      </w:r>
      <w:r>
        <w:rPr>
          <w:rFonts w:ascii="Times New Roman" w:hAnsi="Times New Roman"/>
          <w:sz w:val="24"/>
          <w:szCs w:val="24"/>
        </w:rPr>
        <w:t xml:space="preserve">, ОК 02, ОК 03, ОК 04, ОК </w:t>
      </w:r>
      <w:r w:rsidRPr="00747563">
        <w:rPr>
          <w:rFonts w:ascii="Times New Roman" w:hAnsi="Times New Roman"/>
          <w:sz w:val="24"/>
          <w:szCs w:val="24"/>
        </w:rPr>
        <w:t xml:space="preserve">05, </w:t>
      </w:r>
      <w:r>
        <w:rPr>
          <w:rFonts w:ascii="Times New Roman" w:hAnsi="Times New Roman"/>
          <w:sz w:val="24"/>
          <w:szCs w:val="24"/>
        </w:rPr>
        <w:t xml:space="preserve">ОК </w:t>
      </w:r>
      <w:r w:rsidRPr="00747563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, ОК 10, ОК </w:t>
      </w:r>
      <w:r w:rsidRPr="00747563">
        <w:rPr>
          <w:rFonts w:ascii="Times New Roman" w:hAnsi="Times New Roman"/>
          <w:sz w:val="24"/>
          <w:szCs w:val="24"/>
        </w:rPr>
        <w:t>11, ПК 1.1</w:t>
      </w:r>
      <w:r>
        <w:rPr>
          <w:rFonts w:ascii="Times New Roman" w:hAnsi="Times New Roman"/>
          <w:sz w:val="24"/>
          <w:szCs w:val="24"/>
        </w:rPr>
        <w:t>,</w:t>
      </w:r>
      <w:r w:rsidRPr="00747563">
        <w:rPr>
          <w:rFonts w:ascii="Times New Roman" w:hAnsi="Times New Roman"/>
          <w:sz w:val="24"/>
          <w:szCs w:val="24"/>
        </w:rPr>
        <w:t xml:space="preserve"> </w:t>
      </w:r>
      <w:r w:rsidR="009B5F93">
        <w:rPr>
          <w:rFonts w:ascii="Times New Roman" w:hAnsi="Times New Roman"/>
          <w:sz w:val="24"/>
          <w:szCs w:val="24"/>
        </w:rPr>
        <w:t>ПК 1.2, ПК 1.3, П</w:t>
      </w:r>
      <w:r>
        <w:rPr>
          <w:rFonts w:ascii="Times New Roman" w:hAnsi="Times New Roman"/>
          <w:sz w:val="24"/>
          <w:szCs w:val="24"/>
        </w:rPr>
        <w:t>К</w:t>
      </w:r>
      <w:r w:rsidRPr="00747563">
        <w:rPr>
          <w:rFonts w:ascii="Times New Roman" w:hAnsi="Times New Roman"/>
          <w:sz w:val="24"/>
          <w:szCs w:val="24"/>
        </w:rPr>
        <w:t xml:space="preserve"> 1.4, </w:t>
      </w:r>
      <w:r w:rsidR="009B5F9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747563">
        <w:rPr>
          <w:rFonts w:ascii="Times New Roman" w:hAnsi="Times New Roman"/>
          <w:sz w:val="24"/>
          <w:szCs w:val="24"/>
        </w:rPr>
        <w:t>2.1</w:t>
      </w:r>
      <w:r w:rsidR="009B5F93">
        <w:rPr>
          <w:rFonts w:ascii="Times New Roman" w:hAnsi="Times New Roman"/>
          <w:sz w:val="24"/>
          <w:szCs w:val="24"/>
        </w:rPr>
        <w:t>, ПК 2.2, ПК 2.3, ПК 2.4, ПК 2.5, ПК 2.6, П</w:t>
      </w:r>
      <w:r>
        <w:rPr>
          <w:rFonts w:ascii="Times New Roman" w:hAnsi="Times New Roman"/>
          <w:sz w:val="24"/>
          <w:szCs w:val="24"/>
        </w:rPr>
        <w:t>К</w:t>
      </w:r>
      <w:r w:rsidRPr="00747563">
        <w:rPr>
          <w:rFonts w:ascii="Times New Roman" w:hAnsi="Times New Roman"/>
          <w:sz w:val="24"/>
          <w:szCs w:val="24"/>
        </w:rPr>
        <w:t xml:space="preserve"> 2.7, </w:t>
      </w:r>
      <w:r w:rsidR="009B5F9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747563">
        <w:rPr>
          <w:rFonts w:ascii="Times New Roman" w:hAnsi="Times New Roman"/>
          <w:sz w:val="24"/>
          <w:szCs w:val="24"/>
        </w:rPr>
        <w:t>3.1</w:t>
      </w:r>
      <w:r w:rsidR="009B5F93">
        <w:rPr>
          <w:rFonts w:ascii="Times New Roman" w:hAnsi="Times New Roman"/>
          <w:sz w:val="24"/>
          <w:szCs w:val="24"/>
        </w:rPr>
        <w:t>, ПК 3.2, П</w:t>
      </w:r>
      <w:r>
        <w:rPr>
          <w:rFonts w:ascii="Times New Roman" w:hAnsi="Times New Roman"/>
          <w:sz w:val="24"/>
          <w:szCs w:val="24"/>
        </w:rPr>
        <w:t>К</w:t>
      </w:r>
      <w:r w:rsidR="009B5F93">
        <w:rPr>
          <w:rFonts w:ascii="Times New Roman" w:hAnsi="Times New Roman"/>
          <w:sz w:val="24"/>
          <w:szCs w:val="24"/>
        </w:rPr>
        <w:t xml:space="preserve"> 3.3, П</w:t>
      </w:r>
      <w:r>
        <w:rPr>
          <w:rFonts w:ascii="Times New Roman" w:hAnsi="Times New Roman"/>
          <w:sz w:val="24"/>
          <w:szCs w:val="24"/>
        </w:rPr>
        <w:t>К</w:t>
      </w:r>
      <w:r w:rsidRPr="00747563">
        <w:rPr>
          <w:rFonts w:ascii="Times New Roman" w:hAnsi="Times New Roman"/>
          <w:sz w:val="24"/>
          <w:szCs w:val="24"/>
        </w:rPr>
        <w:t xml:space="preserve"> 3.4,</w:t>
      </w:r>
      <w:r w:rsidR="009B5F93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К</w:t>
      </w:r>
      <w:r w:rsidRPr="00747563">
        <w:rPr>
          <w:rFonts w:ascii="Times New Roman" w:hAnsi="Times New Roman"/>
          <w:sz w:val="24"/>
          <w:szCs w:val="24"/>
        </w:rPr>
        <w:t xml:space="preserve"> 4.1</w:t>
      </w:r>
      <w:r w:rsidR="009B5F93">
        <w:rPr>
          <w:rFonts w:ascii="Times New Roman" w:hAnsi="Times New Roman"/>
          <w:sz w:val="24"/>
          <w:szCs w:val="24"/>
        </w:rPr>
        <w:t>, ПК 4.2, ПК 4.3, ПК 4.4, ПК 4.5, ПК 4.6, П</w:t>
      </w:r>
      <w:r>
        <w:rPr>
          <w:rFonts w:ascii="Times New Roman" w:hAnsi="Times New Roman"/>
          <w:sz w:val="24"/>
          <w:szCs w:val="24"/>
        </w:rPr>
        <w:t>К</w:t>
      </w:r>
      <w:r w:rsidRPr="00747563">
        <w:rPr>
          <w:rFonts w:ascii="Times New Roman" w:hAnsi="Times New Roman"/>
          <w:sz w:val="24"/>
          <w:szCs w:val="24"/>
        </w:rPr>
        <w:t xml:space="preserve"> 4.7.</w:t>
      </w:r>
    </w:p>
    <w:p w14:paraId="43454BC4" w14:textId="77777777" w:rsidR="00957A00" w:rsidRPr="00747563" w:rsidRDefault="00957A00" w:rsidP="007D50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углубления и расширения знаний по дисциплине добавлено 62 часа из вариативной части. Эти часы предназначены для привития навыков работы в программе 1С:Бухгалтерия с целью полного формирования всех профессиональных компетенций.</w:t>
      </w:r>
    </w:p>
    <w:p w14:paraId="54787CC3" w14:textId="77777777" w:rsidR="007D5098" w:rsidRPr="00747563" w:rsidRDefault="007D5098" w:rsidP="007D5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572786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Цель и планируемые результаты освоения дисциплины </w:t>
      </w:r>
    </w:p>
    <w:p w14:paraId="0393FBA0" w14:textId="77777777" w:rsidR="007D5098" w:rsidRPr="00747563" w:rsidRDefault="007D5098" w:rsidP="007D5098">
      <w:pPr>
        <w:tabs>
          <w:tab w:val="left" w:pos="552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747563">
        <w:rPr>
          <w:rFonts w:ascii="Times New Roman" w:hAnsi="Times New Roman"/>
          <w:sz w:val="24"/>
          <w:szCs w:val="24"/>
        </w:rPr>
        <w:t>умения и знания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46"/>
        <w:gridCol w:w="4624"/>
      </w:tblGrid>
      <w:tr w:rsidR="007D5098" w:rsidRPr="00747563" w14:paraId="3638F977" w14:textId="77777777" w:rsidTr="00957A00">
        <w:trPr>
          <w:trHeight w:val="649"/>
        </w:trPr>
        <w:tc>
          <w:tcPr>
            <w:tcW w:w="1101" w:type="dxa"/>
            <w:hideMark/>
          </w:tcPr>
          <w:p w14:paraId="5F28E896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3F6FBCED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846" w:type="dxa"/>
            <w:hideMark/>
          </w:tcPr>
          <w:p w14:paraId="3CAFA24B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24" w:type="dxa"/>
            <w:hideMark/>
          </w:tcPr>
          <w:p w14:paraId="38F1FB0D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7D5098" w:rsidRPr="00747563" w14:paraId="5C6D977B" w14:textId="77777777" w:rsidTr="00957A00">
        <w:trPr>
          <w:trHeight w:val="649"/>
        </w:trPr>
        <w:tc>
          <w:tcPr>
            <w:tcW w:w="1101" w:type="dxa"/>
          </w:tcPr>
          <w:p w14:paraId="42C7189B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3846" w:type="dxa"/>
          </w:tcPr>
          <w:p w14:paraId="6B07CBFF" w14:textId="77777777" w:rsidR="007D5098" w:rsidRPr="00747563" w:rsidRDefault="007D5098" w:rsidP="00B06E89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задачу или проблему в профессиональном или социальном контексте; </w:t>
            </w:r>
          </w:p>
          <w:p w14:paraId="2529DFBD" w14:textId="77777777" w:rsidR="007D5098" w:rsidRPr="00747563" w:rsidRDefault="007D5098" w:rsidP="00B06E89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задачу или проблему и выделять её составные части; </w:t>
            </w:r>
          </w:p>
          <w:p w14:paraId="527910ED" w14:textId="77777777" w:rsidR="007D5098" w:rsidRPr="00747563" w:rsidRDefault="007D5098" w:rsidP="00B06E89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этапы решения задачи; </w:t>
            </w:r>
          </w:p>
          <w:p w14:paraId="098B47F1" w14:textId="77777777" w:rsidR="007D5098" w:rsidRPr="00747563" w:rsidRDefault="007D5098" w:rsidP="00B06E89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выявлять и эффективно искать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информацию, необходимую для решения задачи и/или проблемы;</w:t>
            </w:r>
          </w:p>
          <w:p w14:paraId="3F5394FC" w14:textId="77777777" w:rsidR="007D5098" w:rsidRPr="00747563" w:rsidRDefault="007D5098" w:rsidP="00B06E89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04875660" w14:textId="77777777" w:rsidR="007D5098" w:rsidRPr="00747563" w:rsidRDefault="007D5098" w:rsidP="00B06E89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  <w:p w14:paraId="570957A6" w14:textId="77777777" w:rsidR="007D5098" w:rsidRPr="00747563" w:rsidRDefault="007D5098" w:rsidP="00B06E89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624" w:type="dxa"/>
          </w:tcPr>
          <w:p w14:paraId="1C744CAE" w14:textId="77777777" w:rsidR="007D5098" w:rsidRPr="00747563" w:rsidRDefault="007D5098" w:rsidP="00B06E89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14:paraId="34AE6CBA" w14:textId="77777777" w:rsidR="007D5098" w:rsidRPr="00747563" w:rsidRDefault="007D5098" w:rsidP="00B06E89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228DFA48" w14:textId="77777777" w:rsidR="007D5098" w:rsidRPr="00747563" w:rsidRDefault="007D5098" w:rsidP="00B06E89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выполнения работ в профессиональной и смежных областях; </w:t>
            </w:r>
          </w:p>
          <w:p w14:paraId="3BC76669" w14:textId="77777777" w:rsidR="007D5098" w:rsidRPr="00747563" w:rsidRDefault="007D5098" w:rsidP="00B06E89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методы работы в профессиональной и смежных сферах; </w:t>
            </w:r>
          </w:p>
          <w:p w14:paraId="6BB0A435" w14:textId="77777777" w:rsidR="007D5098" w:rsidRPr="00747563" w:rsidRDefault="007D5098" w:rsidP="00B06E89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структуру плана для решения задач;</w:t>
            </w:r>
          </w:p>
          <w:p w14:paraId="72986BD4" w14:textId="77777777" w:rsidR="007D5098" w:rsidRPr="00747563" w:rsidRDefault="007D5098" w:rsidP="00B06E89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порядок оценки результатов решения задач профессиональной деятельности.</w:t>
            </w:r>
          </w:p>
        </w:tc>
      </w:tr>
      <w:tr w:rsidR="007D5098" w:rsidRPr="00747563" w14:paraId="7BCDE44B" w14:textId="77777777" w:rsidTr="00957A00">
        <w:trPr>
          <w:trHeight w:val="649"/>
        </w:trPr>
        <w:tc>
          <w:tcPr>
            <w:tcW w:w="1101" w:type="dxa"/>
          </w:tcPr>
          <w:p w14:paraId="73592013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</w:tcPr>
          <w:p w14:paraId="3D30634D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b/>
                <w:iCs/>
              </w:rPr>
              <w:t xml:space="preserve"> </w:t>
            </w:r>
            <w:r w:rsidRPr="00747563">
              <w:rPr>
                <w:iCs/>
              </w:rPr>
              <w:t>определять задачи для поиска информации;</w:t>
            </w:r>
          </w:p>
          <w:p w14:paraId="045E581E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iCs/>
              </w:rPr>
              <w:t xml:space="preserve"> определять необходимые источники информации; </w:t>
            </w:r>
          </w:p>
          <w:p w14:paraId="326733E4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iCs/>
              </w:rPr>
              <w:t>планировать процесс поиска; структурировать получаемую информацию;</w:t>
            </w:r>
          </w:p>
          <w:p w14:paraId="3C3E861F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iCs/>
              </w:rPr>
              <w:t xml:space="preserve"> выделять наиболее значимое в перечне информации; </w:t>
            </w:r>
          </w:p>
          <w:p w14:paraId="45AC3A5D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iCs/>
              </w:rPr>
              <w:t>оценивать практическую значимость результатов поиска; оформлять результаты поиска.</w:t>
            </w:r>
          </w:p>
        </w:tc>
        <w:tc>
          <w:tcPr>
            <w:tcW w:w="4624" w:type="dxa"/>
          </w:tcPr>
          <w:p w14:paraId="7B47D939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основные методы и средства сбора, обработки, хранения, передачи и накопления информации;</w:t>
            </w:r>
          </w:p>
          <w:p w14:paraId="0E655EF0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технологию  поиска информации  в сети Интернет;</w:t>
            </w:r>
          </w:p>
          <w:p w14:paraId="61F7E125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информационных источников применяемых в профессиональной деятельности; приемы структурирования информации; </w:t>
            </w:r>
          </w:p>
          <w:p w14:paraId="7D853EF9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формат оформления результатов поиска информации.</w:t>
            </w:r>
          </w:p>
        </w:tc>
      </w:tr>
      <w:tr w:rsidR="007D5098" w:rsidRPr="00747563" w14:paraId="279108DE" w14:textId="77777777" w:rsidTr="00957A00">
        <w:trPr>
          <w:trHeight w:val="649"/>
        </w:trPr>
        <w:tc>
          <w:tcPr>
            <w:tcW w:w="1101" w:type="dxa"/>
          </w:tcPr>
          <w:p w14:paraId="24BC0B9B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3846" w:type="dxa"/>
          </w:tcPr>
          <w:p w14:paraId="5D16049C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bCs/>
                <w:iCs/>
              </w:rPr>
              <w:t>определять актуальность нормативно-правовой документации в профессиональной деятельности;</w:t>
            </w:r>
          </w:p>
          <w:p w14:paraId="30BBC391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bCs/>
                <w:iCs/>
              </w:rPr>
              <w:t xml:space="preserve"> </w:t>
            </w:r>
            <w:r w:rsidRPr="00747563">
              <w:t xml:space="preserve">применять современную научную профессиональную терминологию; </w:t>
            </w:r>
          </w:p>
          <w:p w14:paraId="2E4A64EC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t xml:space="preserve">определять и выстраивать </w:t>
            </w:r>
            <w:r w:rsidRPr="00747563">
              <w:lastRenderedPageBreak/>
              <w:t>траектории профессионального развития и самообразования.</w:t>
            </w:r>
          </w:p>
        </w:tc>
        <w:tc>
          <w:tcPr>
            <w:tcW w:w="4624" w:type="dxa"/>
          </w:tcPr>
          <w:p w14:paraId="770E8401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содержание актуальной нормативно-правовой документации; </w:t>
            </w:r>
          </w:p>
          <w:p w14:paraId="02EB0524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современная научная и профессиональная терминология; </w:t>
            </w:r>
          </w:p>
          <w:p w14:paraId="0D30E36A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самообразования.</w:t>
            </w:r>
          </w:p>
        </w:tc>
      </w:tr>
      <w:tr w:rsidR="007D5098" w:rsidRPr="00747563" w14:paraId="01016473" w14:textId="77777777" w:rsidTr="00957A00">
        <w:trPr>
          <w:trHeight w:val="649"/>
        </w:trPr>
        <w:tc>
          <w:tcPr>
            <w:tcW w:w="1101" w:type="dxa"/>
          </w:tcPr>
          <w:p w14:paraId="020DEF54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3846" w:type="dxa"/>
          </w:tcPr>
          <w:p w14:paraId="6BA32711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bCs/>
              </w:rPr>
              <w:t xml:space="preserve">организовывать работу коллектива и команды; </w:t>
            </w:r>
          </w:p>
          <w:p w14:paraId="6D1EAC8D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bCs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624" w:type="dxa"/>
          </w:tcPr>
          <w:p w14:paraId="4CCE8FA3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</w:t>
            </w:r>
          </w:p>
          <w:p w14:paraId="2B694824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проектной деятельности.</w:t>
            </w:r>
          </w:p>
        </w:tc>
      </w:tr>
      <w:tr w:rsidR="007D5098" w:rsidRPr="00747563" w14:paraId="3C021ECE" w14:textId="77777777" w:rsidTr="00957A00">
        <w:trPr>
          <w:trHeight w:val="649"/>
        </w:trPr>
        <w:tc>
          <w:tcPr>
            <w:tcW w:w="1101" w:type="dxa"/>
          </w:tcPr>
          <w:p w14:paraId="2D773B50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3846" w:type="dxa"/>
          </w:tcPr>
          <w:p w14:paraId="522B33FE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iCs/>
              </w:rPr>
              <w:t xml:space="preserve"> грамотно </w:t>
            </w:r>
            <w:r w:rsidRPr="00747563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47563">
              <w:rPr>
                <w:iCs/>
              </w:rPr>
              <w:t>проявлять толерантность в рабочем коллективе.</w:t>
            </w:r>
          </w:p>
        </w:tc>
        <w:tc>
          <w:tcPr>
            <w:tcW w:w="4624" w:type="dxa"/>
          </w:tcPr>
          <w:p w14:paraId="5E768B00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14:paraId="04BF5A91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</w:tc>
      </w:tr>
      <w:tr w:rsidR="007D5098" w:rsidRPr="00747563" w14:paraId="5ABC25C2" w14:textId="77777777" w:rsidTr="00957A00">
        <w:trPr>
          <w:trHeight w:val="649"/>
        </w:trPr>
        <w:tc>
          <w:tcPr>
            <w:tcW w:w="1101" w:type="dxa"/>
          </w:tcPr>
          <w:p w14:paraId="38648C2B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3846" w:type="dxa"/>
          </w:tcPr>
          <w:p w14:paraId="04622478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t>обрабатывать  текстовую  табличную информацию;</w:t>
            </w:r>
          </w:p>
          <w:p w14:paraId="441DB0B6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t>использовать  деловую графику и мультимедиа информацию;</w:t>
            </w:r>
          </w:p>
          <w:p w14:paraId="42111AE5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t>создавать презентации;</w:t>
            </w:r>
          </w:p>
          <w:p w14:paraId="2541A8CC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t>применять антивирусные  средства  защиты;</w:t>
            </w:r>
          </w:p>
          <w:p w14:paraId="62F55946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t>читать (интерпретировать)  интерфейс  специализированного программного  обеспечения,  находить контекстную  помощь,  работать с документацией;</w:t>
            </w:r>
          </w:p>
          <w:p w14:paraId="796EB0FC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14:paraId="2688BC98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t xml:space="preserve">пользоваться автоматизированными системами  </w:t>
            </w:r>
            <w:r w:rsidRPr="00747563">
              <w:lastRenderedPageBreak/>
              <w:t>делопроизводства;</w:t>
            </w:r>
          </w:p>
          <w:p w14:paraId="66B7CF3C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t>применять методы и средства  защиты бухгалтерской информации</w:t>
            </w:r>
          </w:p>
        </w:tc>
        <w:tc>
          <w:tcPr>
            <w:tcW w:w="4624" w:type="dxa"/>
          </w:tcPr>
          <w:p w14:paraId="34961D98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назначение, состав, основные характеристики организационной  и компьютерной техники;</w:t>
            </w:r>
          </w:p>
          <w:p w14:paraId="7DFA202A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-основные компоненты  компьютерных  сетей, принципы пакетной передачи данных, организацию межсетевого взаимодействия;</w:t>
            </w:r>
          </w:p>
          <w:p w14:paraId="7FB0E430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 назначение и  принципы использования системного и прикладного  программного  обеспечения;</w:t>
            </w:r>
          </w:p>
          <w:p w14:paraId="402F0C3C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принципы защиты информации от несанкционированного  доступа;</w:t>
            </w:r>
          </w:p>
          <w:p w14:paraId="67F52AF1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правовые аспекты использования информационных технологий и программного обеспечения;</w:t>
            </w:r>
          </w:p>
          <w:p w14:paraId="437D54E3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основные понятия автоматизированной обработки информации;</w:t>
            </w:r>
          </w:p>
          <w:p w14:paraId="3A2E738A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направления автоматизации  бухгалтерской  деятельности;</w:t>
            </w:r>
          </w:p>
          <w:p w14:paraId="23133E44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- назначение,  принципы организации и эксплуатации бухгалтерских  информационных систем;</w:t>
            </w:r>
          </w:p>
          <w:p w14:paraId="344874F8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основные угрозы и методы обеспечения информационной безопасности.</w:t>
            </w:r>
          </w:p>
        </w:tc>
      </w:tr>
      <w:tr w:rsidR="007D5098" w:rsidRPr="00747563" w14:paraId="15489C9E" w14:textId="77777777" w:rsidTr="00957A00">
        <w:trPr>
          <w:trHeight w:val="649"/>
        </w:trPr>
        <w:tc>
          <w:tcPr>
            <w:tcW w:w="1101" w:type="dxa"/>
          </w:tcPr>
          <w:p w14:paraId="7F01713E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3846" w:type="dxa"/>
          </w:tcPr>
          <w:p w14:paraId="75625BB2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iCs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14:paraId="5964A563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iCs/>
              </w:rPr>
              <w:t>участвовать в диалогах на знакомые общие и профессиональные темы;</w:t>
            </w:r>
          </w:p>
          <w:p w14:paraId="0529AC32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iCs/>
              </w:rPr>
              <w:t xml:space="preserve"> строить простые высказывания о себе и о своей профессиональной деятельности; </w:t>
            </w:r>
          </w:p>
          <w:p w14:paraId="2ABFBCDA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iCs/>
              </w:rPr>
              <w:t xml:space="preserve">кратко обосновывать и объяснить свои действия (текущие и планируемые); </w:t>
            </w:r>
          </w:p>
          <w:p w14:paraId="18BCC400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iCs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4624" w:type="dxa"/>
          </w:tcPr>
          <w:p w14:paraId="1CB7EE72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14:paraId="574358F7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лексика);</w:t>
            </w:r>
          </w:p>
          <w:p w14:paraId="4DB8D57E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 лексический минимум, относящийся к описанию предметов, средств и процессов профессиональной деятельности; особенности произношения; </w:t>
            </w:r>
          </w:p>
          <w:p w14:paraId="46E333D7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правила чтения текстов профессиональной направленности.</w:t>
            </w:r>
          </w:p>
        </w:tc>
      </w:tr>
      <w:tr w:rsidR="007D5098" w:rsidRPr="00747563" w14:paraId="4472F709" w14:textId="77777777" w:rsidTr="00957A00">
        <w:trPr>
          <w:trHeight w:val="649"/>
        </w:trPr>
        <w:tc>
          <w:tcPr>
            <w:tcW w:w="1101" w:type="dxa"/>
          </w:tcPr>
          <w:p w14:paraId="1DAD2740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3846" w:type="dxa"/>
          </w:tcPr>
          <w:p w14:paraId="16C79187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bCs/>
              </w:rPr>
              <w:t>выявлять достоинства и недостатки коммерческой идеи;</w:t>
            </w:r>
          </w:p>
          <w:p w14:paraId="0126A244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bCs/>
              </w:rPr>
              <w:t xml:space="preserve"> презентовать идеи открытия собственного дела в профессиональной деятельности;</w:t>
            </w:r>
          </w:p>
          <w:p w14:paraId="422BC359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bCs/>
              </w:rPr>
              <w:t xml:space="preserve"> оформлять бизнес-план; рассчитывать размеры выплат по процентным ставкам </w:t>
            </w:r>
            <w:r w:rsidRPr="00747563">
              <w:rPr>
                <w:bCs/>
              </w:rPr>
              <w:lastRenderedPageBreak/>
              <w:t xml:space="preserve">кредитования; </w:t>
            </w:r>
          </w:p>
          <w:p w14:paraId="23F21376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iCs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      </w:r>
          </w:p>
          <w:p w14:paraId="18E16AEA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iCs/>
              </w:rPr>
              <w:t>определять источники финансирования.</w:t>
            </w:r>
          </w:p>
        </w:tc>
        <w:tc>
          <w:tcPr>
            <w:tcW w:w="4624" w:type="dxa"/>
          </w:tcPr>
          <w:p w14:paraId="1ACF4CB5" w14:textId="77777777" w:rsidR="007D5098" w:rsidRPr="00747563" w:rsidRDefault="007D5098" w:rsidP="00B06E89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suppressAutoHyphens/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основы предпринимательской деятельности; </w:t>
            </w:r>
          </w:p>
          <w:p w14:paraId="1DBE69FD" w14:textId="77777777" w:rsidR="007D5098" w:rsidRPr="00747563" w:rsidRDefault="007D5098" w:rsidP="00B06E89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suppressAutoHyphens/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основы финансовой грамотности; </w:t>
            </w:r>
          </w:p>
          <w:p w14:paraId="2CF4C529" w14:textId="77777777" w:rsidR="007D5098" w:rsidRPr="00747563" w:rsidRDefault="007D5098" w:rsidP="00B06E89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suppressAutoHyphens/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разработки бизнес-планов; </w:t>
            </w:r>
          </w:p>
          <w:p w14:paraId="453C7CDA" w14:textId="77777777" w:rsidR="007D5098" w:rsidRPr="00747563" w:rsidRDefault="007D5098" w:rsidP="00B06E89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suppressAutoHyphens/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выстраивания презентации; </w:t>
            </w:r>
          </w:p>
          <w:p w14:paraId="3C8E918F" w14:textId="77777777" w:rsidR="007D5098" w:rsidRPr="00747563" w:rsidRDefault="007D5098" w:rsidP="00B06E89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suppressAutoHyphens/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кредитные банковские продукты.</w:t>
            </w:r>
          </w:p>
        </w:tc>
      </w:tr>
      <w:tr w:rsidR="007D5098" w:rsidRPr="00747563" w14:paraId="1B24A535" w14:textId="77777777" w:rsidTr="00957A00">
        <w:trPr>
          <w:trHeight w:val="649"/>
        </w:trPr>
        <w:tc>
          <w:tcPr>
            <w:tcW w:w="1101" w:type="dxa"/>
          </w:tcPr>
          <w:p w14:paraId="097BF72E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1.1</w:t>
            </w:r>
          </w:p>
        </w:tc>
        <w:tc>
          <w:tcPr>
            <w:tcW w:w="3846" w:type="dxa"/>
          </w:tcPr>
          <w:p w14:paraId="73C64A31" w14:textId="77777777" w:rsidR="007D5098" w:rsidRPr="00747563" w:rsidRDefault="007D5098" w:rsidP="00B06E89">
            <w:pPr>
              <w:numPr>
                <w:ilvl w:val="0"/>
                <w:numId w:val="33"/>
              </w:numPr>
              <w:tabs>
                <w:tab w:val="left" w:pos="271"/>
                <w:tab w:val="left" w:pos="625"/>
                <w:tab w:val="left" w:pos="5529"/>
              </w:tabs>
              <w:spacing w:after="0" w:line="360" w:lineRule="auto"/>
              <w:ind w:left="100" w:right="67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14:paraId="191939A2" w14:textId="77777777" w:rsidR="007D5098" w:rsidRPr="00747563" w:rsidRDefault="007D5098" w:rsidP="00B06E89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14:paraId="77C4AAD4" w14:textId="77777777" w:rsidR="007D5098" w:rsidRPr="00747563" w:rsidRDefault="007D5098" w:rsidP="00B06E89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14:paraId="4EDA82F2" w14:textId="77777777" w:rsidR="007D5098" w:rsidRPr="00747563" w:rsidRDefault="007D5098" w:rsidP="00B06E89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14:paraId="2FDE688A" w14:textId="77777777" w:rsidR="007D5098" w:rsidRPr="00747563" w:rsidRDefault="007D5098" w:rsidP="00B06E89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14:paraId="025D3BD2" w14:textId="77777777" w:rsidR="007D5098" w:rsidRPr="00747563" w:rsidRDefault="007D5098" w:rsidP="00B06E89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таксировку и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контировку первичных бухгалтерских документов;</w:t>
            </w:r>
          </w:p>
          <w:p w14:paraId="4DCC97EB" w14:textId="77777777" w:rsidR="007D5098" w:rsidRPr="00747563" w:rsidRDefault="007D5098" w:rsidP="00B06E89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документооборот;</w:t>
            </w:r>
          </w:p>
          <w:p w14:paraId="3CECE7CB" w14:textId="77777777" w:rsidR="007D5098" w:rsidRPr="00747563" w:rsidRDefault="007D5098" w:rsidP="00B06E89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разбираться в номенклатуре дел;</w:t>
            </w:r>
          </w:p>
          <w:p w14:paraId="678523EC" w14:textId="77777777" w:rsidR="007D5098" w:rsidRPr="00747563" w:rsidRDefault="007D5098" w:rsidP="00B06E89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заносить данные по сгруппированным документам в регистры бухгалтерского учета;</w:t>
            </w:r>
          </w:p>
          <w:p w14:paraId="79BFF204" w14:textId="77777777" w:rsidR="007D5098" w:rsidRPr="00747563" w:rsidRDefault="007D5098" w:rsidP="00B06E89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14:paraId="53B48920" w14:textId="77777777" w:rsidR="007D5098" w:rsidRPr="00747563" w:rsidRDefault="007D5098" w:rsidP="00B06E89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14:paraId="4FFD6C43" w14:textId="77777777" w:rsidR="007D5098" w:rsidRPr="00747563" w:rsidRDefault="007D5098" w:rsidP="00B06E89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исправлять ошибки в первичных бухгалтерских документах;</w:t>
            </w:r>
          </w:p>
          <w:p w14:paraId="482F25CC" w14:textId="77777777" w:rsidR="007D5098" w:rsidRPr="00747563" w:rsidRDefault="007D5098" w:rsidP="00B06E89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понимать и анализировать план счетов бухгалтерского учета финансово-хозяйственной деятельности организаций.</w:t>
            </w:r>
          </w:p>
        </w:tc>
        <w:tc>
          <w:tcPr>
            <w:tcW w:w="4624" w:type="dxa"/>
          </w:tcPr>
          <w:p w14:paraId="53C9ECAF" w14:textId="77777777" w:rsidR="007D5098" w:rsidRPr="00747563" w:rsidRDefault="007D5098" w:rsidP="00B06E89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uppressAutoHyphens/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общие требования к бухгалтерскому учету в части документирования всех хозяйственных действий и операций;</w:t>
            </w:r>
          </w:p>
          <w:p w14:paraId="0489CCCB" w14:textId="77777777" w:rsidR="007D5098" w:rsidRPr="00747563" w:rsidRDefault="007D5098" w:rsidP="00B06E89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понятие первичной бухгалтерской документации;</w:t>
            </w:r>
          </w:p>
          <w:p w14:paraId="35824BB5" w14:textId="77777777" w:rsidR="007D5098" w:rsidRPr="00747563" w:rsidRDefault="007D5098" w:rsidP="00B06E89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первичных бухгалтерских документов;</w:t>
            </w:r>
          </w:p>
          <w:p w14:paraId="629F2EED" w14:textId="77777777" w:rsidR="007D5098" w:rsidRPr="00747563" w:rsidRDefault="007D5098" w:rsidP="00B06E89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14:paraId="0FD82194" w14:textId="77777777" w:rsidR="007D5098" w:rsidRPr="00747563" w:rsidRDefault="007D5098" w:rsidP="00B06E89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14:paraId="718CD852" w14:textId="77777777" w:rsidR="007D5098" w:rsidRPr="00747563" w:rsidRDefault="007D5098" w:rsidP="00B06E89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14:paraId="4353AC6A" w14:textId="77777777" w:rsidR="007D5098" w:rsidRPr="00747563" w:rsidRDefault="007D5098" w:rsidP="00B06E89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проведения таксировки и контировки первичных бухгалтерских документов;</w:t>
            </w:r>
          </w:p>
          <w:p w14:paraId="7C0A2443" w14:textId="77777777" w:rsidR="007D5098" w:rsidRPr="00747563" w:rsidRDefault="007D5098" w:rsidP="00B06E89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регистров бухгалтерского учета;</w:t>
            </w:r>
          </w:p>
          <w:p w14:paraId="2C1E22AA" w14:textId="77777777" w:rsidR="007D5098" w:rsidRPr="00747563" w:rsidRDefault="007D5098" w:rsidP="00B06E89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uppressAutoHyphens/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сроки хранения первичной бухгалтерской документации.</w:t>
            </w:r>
          </w:p>
        </w:tc>
      </w:tr>
      <w:tr w:rsidR="007D5098" w:rsidRPr="00747563" w14:paraId="281977A4" w14:textId="77777777" w:rsidTr="00957A00">
        <w:trPr>
          <w:trHeight w:val="649"/>
        </w:trPr>
        <w:tc>
          <w:tcPr>
            <w:tcW w:w="1101" w:type="dxa"/>
          </w:tcPr>
          <w:p w14:paraId="67E2A6BC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3846" w:type="dxa"/>
          </w:tcPr>
          <w:p w14:paraId="7D237B3F" w14:textId="77777777" w:rsidR="007D5098" w:rsidRPr="00747563" w:rsidRDefault="007D5098" w:rsidP="00B06E89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14:paraId="553C10E1" w14:textId="77777777" w:rsidR="007D5098" w:rsidRPr="00747563" w:rsidRDefault="007D5098" w:rsidP="00B06E89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конструировать поэтапно рабочий план счетов бухгалтерского учета организации.</w:t>
            </w:r>
          </w:p>
        </w:tc>
        <w:tc>
          <w:tcPr>
            <w:tcW w:w="4624" w:type="dxa"/>
          </w:tcPr>
          <w:p w14:paraId="7C605E47" w14:textId="77777777" w:rsidR="007D5098" w:rsidRPr="00747563" w:rsidRDefault="007D5098" w:rsidP="00B06E89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14:paraId="180DC221" w14:textId="77777777" w:rsidR="007D5098" w:rsidRPr="00747563" w:rsidRDefault="007D5098" w:rsidP="00B06E89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14:paraId="62DD3B09" w14:textId="77777777" w:rsidR="007D5098" w:rsidRPr="00747563" w:rsidRDefault="007D5098" w:rsidP="00B06E89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14:paraId="5C2EBA4F" w14:textId="77777777" w:rsidR="007D5098" w:rsidRPr="00747563" w:rsidRDefault="007D5098" w:rsidP="00B06E89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и цели разработки рабочего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плана счетов бухгалтерского учета организации;</w:t>
            </w:r>
          </w:p>
          <w:p w14:paraId="07AE5413" w14:textId="77777777" w:rsidR="007D5098" w:rsidRPr="00747563" w:rsidRDefault="007D5098" w:rsidP="00B06E89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14:paraId="45DC1B8B" w14:textId="77777777" w:rsidR="007D5098" w:rsidRPr="00747563" w:rsidRDefault="007D5098" w:rsidP="00B06E89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учета.</w:t>
            </w:r>
          </w:p>
        </w:tc>
      </w:tr>
      <w:tr w:rsidR="007D5098" w:rsidRPr="00747563" w14:paraId="0B5004AC" w14:textId="77777777" w:rsidTr="00957A00">
        <w:trPr>
          <w:trHeight w:val="649"/>
        </w:trPr>
        <w:tc>
          <w:tcPr>
            <w:tcW w:w="1101" w:type="dxa"/>
          </w:tcPr>
          <w:p w14:paraId="740FA7BD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ПК 1.3. </w:t>
            </w:r>
          </w:p>
        </w:tc>
        <w:tc>
          <w:tcPr>
            <w:tcW w:w="3846" w:type="dxa"/>
          </w:tcPr>
          <w:p w14:paraId="17A303B6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кассовых операций, денежных документов и переводов в пути;</w:t>
            </w:r>
          </w:p>
          <w:p w14:paraId="63D20EF1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14:paraId="0C942BBD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14:paraId="2B5EB2A0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денежные и кассовые документы;</w:t>
            </w:r>
          </w:p>
          <w:p w14:paraId="6AF76A1B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кассовую книгу и отчет кассира в бухгалтерию.</w:t>
            </w:r>
          </w:p>
        </w:tc>
        <w:tc>
          <w:tcPr>
            <w:tcW w:w="4624" w:type="dxa"/>
          </w:tcPr>
          <w:p w14:paraId="30AE80AD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14:paraId="318B31DC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денежных средств на расчетных и специальных счетах; особенности учета кассовых операций в иностранной валюте и операций по валютным счетам;</w:t>
            </w:r>
          </w:p>
          <w:p w14:paraId="44048390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14:paraId="7C37FF74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правила заполнения отчета кассира в бухгалтерию.</w:t>
            </w:r>
          </w:p>
        </w:tc>
      </w:tr>
      <w:tr w:rsidR="007D5098" w:rsidRPr="00747563" w14:paraId="68190A0E" w14:textId="77777777" w:rsidTr="00957A00">
        <w:trPr>
          <w:trHeight w:val="649"/>
        </w:trPr>
        <w:tc>
          <w:tcPr>
            <w:tcW w:w="1101" w:type="dxa"/>
          </w:tcPr>
          <w:p w14:paraId="17CFF3F5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1.4</w:t>
            </w:r>
          </w:p>
        </w:tc>
        <w:tc>
          <w:tcPr>
            <w:tcW w:w="3846" w:type="dxa"/>
          </w:tcPr>
          <w:p w14:paraId="1FCEBDB2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основных средств;</w:t>
            </w:r>
          </w:p>
          <w:p w14:paraId="59501846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нематериальных активов;</w:t>
            </w:r>
          </w:p>
          <w:p w14:paraId="70C021A0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долгосрочных инвестиций;</w:t>
            </w:r>
          </w:p>
          <w:p w14:paraId="15D6DC0E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финансовых вложений и ценных бумаг;</w:t>
            </w:r>
          </w:p>
          <w:p w14:paraId="6EC4D256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материально-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производственных запасов;</w:t>
            </w:r>
          </w:p>
          <w:p w14:paraId="0FC61180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затрат на производство и калькулирование себестоимости;</w:t>
            </w:r>
          </w:p>
          <w:p w14:paraId="3C9A107A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готовой продукции и ее реализации;</w:t>
            </w:r>
          </w:p>
          <w:p w14:paraId="7D76DBE7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текущих операций и расчетов;</w:t>
            </w:r>
          </w:p>
          <w:p w14:paraId="53DF26FA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труда и заработной платы;</w:t>
            </w:r>
          </w:p>
          <w:p w14:paraId="32E71A9D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14:paraId="66F4D20C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собственного капитала;</w:t>
            </w:r>
          </w:p>
          <w:p w14:paraId="592B0E78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кредитов и займов;</w:t>
            </w:r>
          </w:p>
          <w:p w14:paraId="63D6F1F3" w14:textId="77777777" w:rsidR="007D5098" w:rsidRPr="00747563" w:rsidRDefault="007D5098" w:rsidP="00B06E89">
            <w:pPr>
              <w:pStyle w:val="af1"/>
              <w:numPr>
                <w:ilvl w:val="0"/>
                <w:numId w:val="35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  <w:rPr>
                <w:b/>
                <w:bCs/>
                <w:iCs/>
              </w:rPr>
            </w:pPr>
            <w:r w:rsidRPr="00747563">
              <w:rPr>
                <w:color w:val="000000"/>
              </w:rPr>
              <w:t>документировать хозяйственные операции и вести бухгалтерский учет активов организации.</w:t>
            </w:r>
          </w:p>
        </w:tc>
        <w:tc>
          <w:tcPr>
            <w:tcW w:w="4624" w:type="dxa"/>
          </w:tcPr>
          <w:p w14:paraId="480CE7BF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понятие и классификацию основных средств;</w:t>
            </w:r>
          </w:p>
          <w:p w14:paraId="32235684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оценку и переоценку основных средств; </w:t>
            </w:r>
          </w:p>
          <w:p w14:paraId="10BACE69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поступления основных средств;</w:t>
            </w:r>
          </w:p>
          <w:p w14:paraId="698D5E6B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выбытия и аренды основных средств;</w:t>
            </w:r>
          </w:p>
          <w:p w14:paraId="6F6C2BA0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амортизации основных средств;</w:t>
            </w:r>
          </w:p>
          <w:p w14:paraId="23D28386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14:paraId="5E0C82D2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понятие и классификацию нематериальных активов;</w:t>
            </w:r>
          </w:p>
          <w:p w14:paraId="210395A5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поступления и выбытия нематериальных активов;</w:t>
            </w:r>
          </w:p>
          <w:p w14:paraId="2190AF3D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амортизацию нематериальных активов;</w:t>
            </w:r>
          </w:p>
          <w:p w14:paraId="469F77E6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долгосрочных инвестиций;</w:t>
            </w:r>
          </w:p>
          <w:p w14:paraId="6EC789FE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вложений и ценных бумаг;</w:t>
            </w:r>
          </w:p>
          <w:p w14:paraId="7805D480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материально-производственных запасов:</w:t>
            </w:r>
          </w:p>
          <w:p w14:paraId="12B61CD4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14:paraId="6F7C9AE6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документальное оформление поступления и расхода материально-производственных запасов;</w:t>
            </w:r>
          </w:p>
          <w:p w14:paraId="1A4F5800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материалов на складе и в бухгалтерии;</w:t>
            </w:r>
          </w:p>
          <w:p w14:paraId="70EFC7F2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синтетический учет движения материалов;</w:t>
            </w:r>
          </w:p>
          <w:p w14:paraId="39D687D9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транспортно-заготовительных расходов.</w:t>
            </w:r>
          </w:p>
          <w:p w14:paraId="76267043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затрат на производство и калькулирование себестоимости:</w:t>
            </w:r>
          </w:p>
          <w:p w14:paraId="3BADB1C7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14:paraId="1189E774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14:paraId="7280FD8B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14:paraId="598BA45F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потерь и непроизводственных расходов;</w:t>
            </w:r>
          </w:p>
          <w:p w14:paraId="5D2DB97C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учет и оценку незавершенного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производства;</w:t>
            </w:r>
          </w:p>
          <w:p w14:paraId="3E31B63E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калькуляцию себестоимости продукции;</w:t>
            </w:r>
          </w:p>
          <w:p w14:paraId="14294D74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14:paraId="0F8D2852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реализации готовой продукции (работ, услуг);</w:t>
            </w:r>
          </w:p>
          <w:p w14:paraId="355088B6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выручки от реализации продукции (работ, услуг);</w:t>
            </w:r>
          </w:p>
          <w:p w14:paraId="6D998D6C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расходов по реализации продукции, выполнению работ и оказанию услуг;</w:t>
            </w:r>
          </w:p>
          <w:p w14:paraId="36D36A3C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14:paraId="679F5F54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7D5098" w:rsidRPr="00747563" w14:paraId="564E46E4" w14:textId="77777777" w:rsidTr="00957A00">
        <w:trPr>
          <w:trHeight w:val="649"/>
        </w:trPr>
        <w:tc>
          <w:tcPr>
            <w:tcW w:w="1101" w:type="dxa"/>
          </w:tcPr>
          <w:p w14:paraId="23A3B48C" w14:textId="77777777" w:rsidR="007D5098" w:rsidRPr="00747563" w:rsidRDefault="007D5098" w:rsidP="00957A00">
            <w:pPr>
              <w:pStyle w:val="pboth"/>
              <w:tabs>
                <w:tab w:val="left" w:pos="5529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iCs/>
              </w:rPr>
            </w:pPr>
            <w:r>
              <w:rPr>
                <w:color w:val="000000"/>
              </w:rPr>
              <w:lastRenderedPageBreak/>
              <w:t>ПК 2.1</w:t>
            </w:r>
          </w:p>
        </w:tc>
        <w:tc>
          <w:tcPr>
            <w:tcW w:w="3846" w:type="dxa"/>
          </w:tcPr>
          <w:p w14:paraId="5A522331" w14:textId="77777777" w:rsidR="007D5098" w:rsidRPr="00747563" w:rsidRDefault="007D5098" w:rsidP="00B06E89">
            <w:pPr>
              <w:numPr>
                <w:ilvl w:val="0"/>
                <w:numId w:val="36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рассчитывать заработную плату сотрудников;</w:t>
            </w:r>
          </w:p>
          <w:p w14:paraId="1C1D01D1" w14:textId="77777777" w:rsidR="007D5098" w:rsidRPr="00747563" w:rsidRDefault="007D5098" w:rsidP="00B06E89">
            <w:pPr>
              <w:numPr>
                <w:ilvl w:val="0"/>
                <w:numId w:val="36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сумму удержаний из заработной платы сотрудников;</w:t>
            </w:r>
          </w:p>
          <w:p w14:paraId="1FDB81CC" w14:textId="77777777" w:rsidR="007D5098" w:rsidRPr="00747563" w:rsidRDefault="007D5098" w:rsidP="00B06E89">
            <w:pPr>
              <w:numPr>
                <w:ilvl w:val="0"/>
                <w:numId w:val="36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финансовые результаты деятельности организации по основным видам деятельности;</w:t>
            </w:r>
          </w:p>
          <w:p w14:paraId="430F44E7" w14:textId="77777777" w:rsidR="007D5098" w:rsidRPr="00747563" w:rsidRDefault="007D5098" w:rsidP="00B06E89">
            <w:pPr>
              <w:numPr>
                <w:ilvl w:val="0"/>
                <w:numId w:val="36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финансовые результаты деятельности организации по прочим видам деятельности;</w:t>
            </w:r>
          </w:p>
          <w:p w14:paraId="3BD32AEF" w14:textId="77777777" w:rsidR="007D5098" w:rsidRPr="00747563" w:rsidRDefault="007D5098" w:rsidP="00B06E89">
            <w:pPr>
              <w:numPr>
                <w:ilvl w:val="0"/>
                <w:numId w:val="36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нераспределенной прибыли;</w:t>
            </w:r>
          </w:p>
          <w:p w14:paraId="2F22E493" w14:textId="77777777" w:rsidR="007D5098" w:rsidRPr="00747563" w:rsidRDefault="007D5098" w:rsidP="00B06E89">
            <w:pPr>
              <w:numPr>
                <w:ilvl w:val="0"/>
                <w:numId w:val="36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собственного капитала;</w:t>
            </w:r>
          </w:p>
          <w:p w14:paraId="68A79565" w14:textId="77777777" w:rsidR="007D5098" w:rsidRPr="00747563" w:rsidRDefault="007D5098" w:rsidP="00B06E89">
            <w:pPr>
              <w:numPr>
                <w:ilvl w:val="0"/>
                <w:numId w:val="36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проводить учет уставного капитала;</w:t>
            </w:r>
          </w:p>
          <w:p w14:paraId="001B342A" w14:textId="77777777" w:rsidR="007D5098" w:rsidRPr="00747563" w:rsidRDefault="007D5098" w:rsidP="00B06E89">
            <w:pPr>
              <w:numPr>
                <w:ilvl w:val="0"/>
                <w:numId w:val="36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  <w:p w14:paraId="2EACD506" w14:textId="77777777" w:rsidR="007D5098" w:rsidRPr="00747563" w:rsidRDefault="007D5098" w:rsidP="00B06E89">
            <w:pPr>
              <w:numPr>
                <w:ilvl w:val="0"/>
                <w:numId w:val="36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кредитов и займов;</w:t>
            </w:r>
          </w:p>
        </w:tc>
        <w:tc>
          <w:tcPr>
            <w:tcW w:w="4624" w:type="dxa"/>
          </w:tcPr>
          <w:p w14:paraId="37750FA3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учет труда и его оплаты;</w:t>
            </w:r>
          </w:p>
          <w:p w14:paraId="20E5BAE1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удержаний из заработной платы работников;</w:t>
            </w:r>
          </w:p>
          <w:p w14:paraId="283F1B56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результатов и использования прибыли;</w:t>
            </w:r>
          </w:p>
          <w:p w14:paraId="180884AB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14:paraId="19D6401B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результатов по прочим видам деятельности;</w:t>
            </w:r>
          </w:p>
          <w:p w14:paraId="4B661730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нераспределенной прибыли;</w:t>
            </w:r>
          </w:p>
          <w:p w14:paraId="26945BF0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собственного капитала:</w:t>
            </w:r>
          </w:p>
          <w:p w14:paraId="2497D550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уставного капитала;</w:t>
            </w:r>
          </w:p>
          <w:p w14:paraId="6FDF30B5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резервного капитала и целевого финансирования;</w:t>
            </w:r>
          </w:p>
          <w:p w14:paraId="605C7701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uppressAutoHyphens/>
              <w:spacing w:after="0" w:line="360" w:lineRule="auto"/>
              <w:ind w:left="10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кредитов и займов.</w:t>
            </w:r>
          </w:p>
        </w:tc>
      </w:tr>
      <w:tr w:rsidR="007D5098" w:rsidRPr="00747563" w14:paraId="6D74112C" w14:textId="77777777" w:rsidTr="00957A00">
        <w:trPr>
          <w:trHeight w:val="649"/>
        </w:trPr>
        <w:tc>
          <w:tcPr>
            <w:tcW w:w="1101" w:type="dxa"/>
          </w:tcPr>
          <w:p w14:paraId="14027764" w14:textId="77777777" w:rsidR="007D5098" w:rsidRPr="00747563" w:rsidRDefault="007D5098" w:rsidP="00957A00">
            <w:pPr>
              <w:pStyle w:val="pboth"/>
              <w:tabs>
                <w:tab w:val="left" w:pos="5529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iCs/>
              </w:rPr>
            </w:pPr>
            <w:r>
              <w:rPr>
                <w:color w:val="000000"/>
              </w:rPr>
              <w:t>ПК 2.2</w:t>
            </w:r>
          </w:p>
        </w:tc>
        <w:tc>
          <w:tcPr>
            <w:tcW w:w="3846" w:type="dxa"/>
          </w:tcPr>
          <w:p w14:paraId="3DAAF3A5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цели и периодичность проведения инвентаризации;</w:t>
            </w:r>
          </w:p>
          <w:p w14:paraId="6251E33F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14:paraId="7A87CDB6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14:paraId="46EBB98D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давать характеристику активов организации.</w:t>
            </w:r>
          </w:p>
        </w:tc>
        <w:tc>
          <w:tcPr>
            <w:tcW w:w="4624" w:type="dxa"/>
          </w:tcPr>
          <w:p w14:paraId="5C3A2891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14:paraId="3E33346B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инвентаризации активов;</w:t>
            </w:r>
          </w:p>
          <w:p w14:paraId="4D6EBC5F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 объектов, подлежащих инвентаризации;</w:t>
            </w:r>
          </w:p>
          <w:p w14:paraId="2C3D57A3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14:paraId="4857DADC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задачи и состав инвентаризационной комиссии.</w:t>
            </w:r>
          </w:p>
        </w:tc>
      </w:tr>
      <w:tr w:rsidR="007D5098" w:rsidRPr="00747563" w14:paraId="52E63824" w14:textId="77777777" w:rsidTr="00957A00">
        <w:trPr>
          <w:trHeight w:val="649"/>
        </w:trPr>
        <w:tc>
          <w:tcPr>
            <w:tcW w:w="1101" w:type="dxa"/>
          </w:tcPr>
          <w:p w14:paraId="18C3AA5D" w14:textId="77777777" w:rsidR="007D5098" w:rsidRPr="00747563" w:rsidRDefault="007D5098" w:rsidP="00957A00">
            <w:pPr>
              <w:pStyle w:val="pboth"/>
              <w:tabs>
                <w:tab w:val="left" w:pos="5529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iCs/>
              </w:rPr>
            </w:pPr>
            <w:r>
              <w:rPr>
                <w:color w:val="000000"/>
              </w:rPr>
              <w:t>ПК 2.3</w:t>
            </w:r>
          </w:p>
        </w:tc>
        <w:tc>
          <w:tcPr>
            <w:tcW w:w="3846" w:type="dxa"/>
          </w:tcPr>
          <w:p w14:paraId="256B827C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14:paraId="28799A94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инвентаризационные описи;</w:t>
            </w:r>
          </w:p>
          <w:p w14:paraId="5C2BD6D6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физический подсчет активов;</w:t>
            </w:r>
          </w:p>
          <w:p w14:paraId="18DDBCFE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сличительные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ведомости и устанавливать соответствие данных о фактическом наличии средств данным бухгалтерского учета.</w:t>
            </w:r>
          </w:p>
        </w:tc>
        <w:tc>
          <w:tcPr>
            <w:tcW w:w="4624" w:type="dxa"/>
          </w:tcPr>
          <w:p w14:paraId="0DA8094F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14:paraId="0279D58C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14:paraId="17021808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приемы физического подсчета активов;</w:t>
            </w:r>
          </w:p>
          <w:p w14:paraId="466098EA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14:paraId="02D727B9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составления сличительных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14:paraId="131B881A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14:paraId="22410126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14:paraId="32D5E606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проводках.</w:t>
            </w:r>
          </w:p>
        </w:tc>
      </w:tr>
      <w:tr w:rsidR="007D5098" w:rsidRPr="00747563" w14:paraId="2BDAD44C" w14:textId="77777777" w:rsidTr="00957A00">
        <w:trPr>
          <w:trHeight w:val="649"/>
        </w:trPr>
        <w:tc>
          <w:tcPr>
            <w:tcW w:w="1101" w:type="dxa"/>
          </w:tcPr>
          <w:p w14:paraId="65048D40" w14:textId="77777777" w:rsidR="007D5098" w:rsidRPr="00747563" w:rsidRDefault="007D5098" w:rsidP="00957A00">
            <w:pPr>
              <w:pStyle w:val="pboth"/>
              <w:tabs>
                <w:tab w:val="left" w:pos="5529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iCs/>
              </w:rPr>
            </w:pPr>
            <w:r>
              <w:rPr>
                <w:color w:val="000000"/>
              </w:rPr>
              <w:lastRenderedPageBreak/>
              <w:t>ПК 2.4</w:t>
            </w:r>
          </w:p>
        </w:tc>
        <w:tc>
          <w:tcPr>
            <w:tcW w:w="3846" w:type="dxa"/>
          </w:tcPr>
          <w:p w14:paraId="7AABB7B9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14:paraId="28B42E7E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14:paraId="23685C09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14:paraId="759F8AF3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"Недостачи и потери от порчи ценностей";</w:t>
            </w:r>
          </w:p>
          <w:p w14:paraId="04A289A3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14:paraId="6A86E158" w14:textId="77777777" w:rsidR="007D5098" w:rsidRPr="00747563" w:rsidRDefault="007D5098" w:rsidP="00B06E89">
            <w:pPr>
              <w:pStyle w:val="af1"/>
              <w:numPr>
                <w:ilvl w:val="0"/>
                <w:numId w:val="35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  <w:rPr>
                <w:b/>
                <w:bCs/>
                <w:iCs/>
              </w:rPr>
            </w:pPr>
            <w:r w:rsidRPr="00747563">
              <w:rPr>
                <w:color w:val="000000"/>
              </w:rPr>
              <w:t>составлять акт по результатам инвентаризации.</w:t>
            </w:r>
          </w:p>
        </w:tc>
        <w:tc>
          <w:tcPr>
            <w:tcW w:w="4624" w:type="dxa"/>
          </w:tcPr>
          <w:p w14:paraId="537FD079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14:paraId="696D9430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возникновения.</w:t>
            </w:r>
          </w:p>
        </w:tc>
      </w:tr>
      <w:tr w:rsidR="007D5098" w:rsidRPr="00747563" w14:paraId="37837AA1" w14:textId="77777777" w:rsidTr="00957A00">
        <w:trPr>
          <w:trHeight w:val="649"/>
        </w:trPr>
        <w:tc>
          <w:tcPr>
            <w:tcW w:w="1101" w:type="dxa"/>
          </w:tcPr>
          <w:p w14:paraId="050F3FCE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2.5</w:t>
            </w:r>
          </w:p>
        </w:tc>
        <w:tc>
          <w:tcPr>
            <w:tcW w:w="3846" w:type="dxa"/>
          </w:tcPr>
          <w:p w14:paraId="350F6D4C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выверку финансовых обязательств;</w:t>
            </w:r>
          </w:p>
          <w:p w14:paraId="2BE0BD93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  <w:p w14:paraId="67D57662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инвентаризацию расчетов;</w:t>
            </w:r>
          </w:p>
          <w:p w14:paraId="032B8078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реальное состояние расчетов;</w:t>
            </w:r>
          </w:p>
          <w:p w14:paraId="36EC4087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14:paraId="20745915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4624" w:type="dxa"/>
          </w:tcPr>
          <w:p w14:paraId="2A8A4389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14:paraId="154DAE7F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расчетов;</w:t>
            </w:r>
          </w:p>
          <w:p w14:paraId="602BFBCD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определения реального состояния расчетов;</w:t>
            </w:r>
          </w:p>
          <w:p w14:paraId="1267D41F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14:paraId="34416B46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14:paraId="4CBD373E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ведения бухгалтерского учета источников формирования имущества;</w:t>
            </w:r>
          </w:p>
          <w:p w14:paraId="11FD250F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выполнения работ по инвентаризации активов и обязательств.</w:t>
            </w:r>
          </w:p>
        </w:tc>
      </w:tr>
      <w:tr w:rsidR="007D5098" w:rsidRPr="00747563" w14:paraId="544C26FE" w14:textId="77777777" w:rsidTr="00957A00">
        <w:trPr>
          <w:trHeight w:val="649"/>
        </w:trPr>
        <w:tc>
          <w:tcPr>
            <w:tcW w:w="1101" w:type="dxa"/>
          </w:tcPr>
          <w:p w14:paraId="4A044595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2.6</w:t>
            </w:r>
          </w:p>
        </w:tc>
        <w:tc>
          <w:tcPr>
            <w:tcW w:w="3846" w:type="dxa"/>
          </w:tcPr>
          <w:p w14:paraId="20EE4FD4" w14:textId="77777777" w:rsidR="007D5098" w:rsidRPr="00747563" w:rsidRDefault="007D5098" w:rsidP="00B06E89">
            <w:pPr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сбор информации о деятельности объекта внутреннего контроля по выполнению требований правовой и нормативной базы и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внутренних регламентов.</w:t>
            </w:r>
          </w:p>
        </w:tc>
        <w:tc>
          <w:tcPr>
            <w:tcW w:w="4624" w:type="dxa"/>
          </w:tcPr>
          <w:p w14:paraId="717944AA" w14:textId="77777777" w:rsidR="007D5098" w:rsidRPr="00747563" w:rsidRDefault="007D5098" w:rsidP="00B06E89">
            <w:pPr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7D5098" w:rsidRPr="00747563" w14:paraId="0FAC1CB9" w14:textId="77777777" w:rsidTr="00957A00">
        <w:trPr>
          <w:trHeight w:val="649"/>
        </w:trPr>
        <w:tc>
          <w:tcPr>
            <w:tcW w:w="1101" w:type="dxa"/>
          </w:tcPr>
          <w:p w14:paraId="0880B438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2.7</w:t>
            </w:r>
          </w:p>
        </w:tc>
        <w:tc>
          <w:tcPr>
            <w:tcW w:w="3846" w:type="dxa"/>
          </w:tcPr>
          <w:p w14:paraId="4C8E88EE" w14:textId="77777777" w:rsidR="007D5098" w:rsidRPr="00747563" w:rsidRDefault="007D5098" w:rsidP="00B06E89">
            <w:pPr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контроля;</w:t>
            </w:r>
          </w:p>
          <w:p w14:paraId="13280255" w14:textId="77777777" w:rsidR="007D5098" w:rsidRPr="00747563" w:rsidRDefault="007D5098" w:rsidP="00B06E89">
            <w:pPr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вести бухгалтерский учет источников формирования активов, выполнять работы по инвентаризации активов и обязательств организации;</w:t>
            </w:r>
          </w:p>
          <w:p w14:paraId="00EE31A0" w14:textId="77777777" w:rsidR="007D5098" w:rsidRPr="00747563" w:rsidRDefault="007D5098" w:rsidP="00B06E89">
            <w:pPr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подготавливать оформление завершающих материалов по результатам внутреннего контроля.</w:t>
            </w:r>
          </w:p>
        </w:tc>
        <w:tc>
          <w:tcPr>
            <w:tcW w:w="4624" w:type="dxa"/>
          </w:tcPr>
          <w:p w14:paraId="4CF28A2F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процедуру составления акта по результатам инвентаризации.</w:t>
            </w:r>
          </w:p>
        </w:tc>
      </w:tr>
      <w:tr w:rsidR="007D5098" w:rsidRPr="00747563" w14:paraId="2C7E768C" w14:textId="77777777" w:rsidTr="00957A00">
        <w:trPr>
          <w:trHeight w:val="649"/>
        </w:trPr>
        <w:tc>
          <w:tcPr>
            <w:tcW w:w="1101" w:type="dxa"/>
          </w:tcPr>
          <w:p w14:paraId="58D69682" w14:textId="77777777" w:rsidR="007D5098" w:rsidRPr="00747563" w:rsidRDefault="007D5098" w:rsidP="00957A00">
            <w:pPr>
              <w:pStyle w:val="pboth"/>
              <w:tabs>
                <w:tab w:val="left" w:pos="5529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iCs/>
              </w:rPr>
            </w:pPr>
            <w:r w:rsidRPr="00747563">
              <w:rPr>
                <w:color w:val="000000"/>
              </w:rPr>
              <w:t>ПК 3.1</w:t>
            </w:r>
          </w:p>
        </w:tc>
        <w:tc>
          <w:tcPr>
            <w:tcW w:w="3846" w:type="dxa"/>
          </w:tcPr>
          <w:p w14:paraId="3B58E6FF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определять виды и порядок налогообложения;</w:t>
            </w:r>
          </w:p>
          <w:p w14:paraId="5CA2A272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ориентироваться в системе налогов Российской Федерации;</w:t>
            </w:r>
          </w:p>
          <w:p w14:paraId="663ED923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выделять элементы налогообложения;</w:t>
            </w:r>
          </w:p>
          <w:p w14:paraId="141CF8DF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определять источники уплаты налогов, сборов, пошлин;</w:t>
            </w:r>
          </w:p>
          <w:p w14:paraId="36843EBB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оформлять бухгалтерскими проводками начисления и перечисления сумм налогов и сборов;</w:t>
            </w:r>
          </w:p>
          <w:p w14:paraId="0A675CDC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b/>
                <w:bCs/>
                <w:iCs/>
              </w:rPr>
            </w:pPr>
            <w:r w:rsidRPr="00747563">
              <w:rPr>
                <w:color w:val="000000"/>
              </w:rPr>
              <w:t>организовывать аналитический учет по счету 68 "Расчеты по налогам и сборам".</w:t>
            </w:r>
          </w:p>
        </w:tc>
        <w:tc>
          <w:tcPr>
            <w:tcW w:w="4624" w:type="dxa"/>
          </w:tcPr>
          <w:p w14:paraId="3A621DFE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виды и порядок налогообложения;</w:t>
            </w:r>
          </w:p>
          <w:p w14:paraId="61256A58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систему налогов Российской Федерации;</w:t>
            </w:r>
          </w:p>
          <w:p w14:paraId="736DA056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элементы налогообложения;</w:t>
            </w:r>
          </w:p>
          <w:p w14:paraId="4FACF26F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источники уплаты налогов, сборов, пошлин;</w:t>
            </w:r>
          </w:p>
          <w:p w14:paraId="38DD7B72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оформление бухгалтерскими проводками начисления и перечисления сумм налогов и сборов;</w:t>
            </w:r>
          </w:p>
          <w:p w14:paraId="23D58634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аналитический учет по счету 68 "Расчеты по налогам и сборам";</w:t>
            </w:r>
          </w:p>
          <w:p w14:paraId="518A3ECC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порядок заполнения платежных поручений по перечислению налогов и сборов;</w:t>
            </w:r>
          </w:p>
          <w:p w14:paraId="3F980402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 xml:space="preserve">правила заполнения данных статуса плательщика, идентификационный номер </w:t>
            </w:r>
            <w:r w:rsidRPr="00747563">
              <w:rPr>
                <w:color w:val="000000"/>
              </w:rPr>
              <w:lastRenderedPageBreak/>
              <w:t>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 </w:t>
            </w:r>
            <w:r w:rsidRPr="00747563">
              <w:rPr>
                <w:color w:val="000000"/>
                <w:bdr w:val="none" w:sz="0" w:space="0" w:color="auto" w:frame="1"/>
              </w:rPr>
              <w:t>классификатор</w:t>
            </w:r>
            <w:r w:rsidRPr="00747563">
              <w:rPr>
                <w:color w:val="000000"/>
              </w:rPr>
              <w:t> 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14:paraId="45DE89C8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коды бюджетной классификации, порядок их присвоения для налога, штрафа и пени;</w:t>
            </w:r>
          </w:p>
          <w:p w14:paraId="05589B52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образец заполнения платежных поручений по перечислению налогов, сборов и пошлин;</w:t>
            </w:r>
          </w:p>
          <w:p w14:paraId="334B4E37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учет расчетов по социальному страхованию и обеспечению;</w:t>
            </w:r>
          </w:p>
          <w:p w14:paraId="6B045B03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аналитический учет по счету 69 "Расчеты по социальному страхованию";</w:t>
            </w:r>
          </w:p>
          <w:p w14:paraId="2124636D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14:paraId="0C06FE47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14:paraId="0355ADAF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14:paraId="08F4B56B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 xml:space="preserve">порядок и сроки представления </w:t>
            </w:r>
            <w:r w:rsidRPr="00747563">
              <w:rPr>
                <w:color w:val="000000"/>
              </w:rPr>
              <w:lastRenderedPageBreak/>
              <w:t>отчетности в системе ФНС России и внебюджетного фонда;</w:t>
            </w:r>
          </w:p>
          <w:p w14:paraId="2EE08F1B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особенности зачисления сумм страховых взносов в государственные внебюджетные фонды;</w:t>
            </w:r>
          </w:p>
          <w:p w14:paraId="77DED25A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3A38B4D7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color w:val="000000"/>
              </w:rPr>
              <w:t>начисление и перечисление взносов на страхование от несчастных случаев на производстве и профессиональных заболеваний.</w:t>
            </w:r>
          </w:p>
        </w:tc>
      </w:tr>
      <w:tr w:rsidR="007D5098" w:rsidRPr="00747563" w14:paraId="0C42A00D" w14:textId="77777777" w:rsidTr="00957A00">
        <w:trPr>
          <w:trHeight w:val="649"/>
        </w:trPr>
        <w:tc>
          <w:tcPr>
            <w:tcW w:w="1101" w:type="dxa"/>
          </w:tcPr>
          <w:p w14:paraId="0A96958E" w14:textId="77777777" w:rsidR="007D5098" w:rsidRPr="00747563" w:rsidRDefault="007D5098" w:rsidP="00957A00">
            <w:pPr>
              <w:pStyle w:val="pboth"/>
              <w:tabs>
                <w:tab w:val="left" w:pos="5529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iCs/>
              </w:rPr>
            </w:pPr>
            <w:r>
              <w:rPr>
                <w:color w:val="000000"/>
              </w:rPr>
              <w:lastRenderedPageBreak/>
              <w:t>ПК 3.2</w:t>
            </w:r>
          </w:p>
        </w:tc>
        <w:tc>
          <w:tcPr>
            <w:tcW w:w="3846" w:type="dxa"/>
          </w:tcPr>
          <w:p w14:paraId="4DF42102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заполнять платежные поручения по перечислению налогов и сборов;</w:t>
            </w:r>
          </w:p>
          <w:p w14:paraId="29A31AF3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выбирать для платежных поручений по видам налогов соответствующие реквизиты;</w:t>
            </w:r>
          </w:p>
          <w:p w14:paraId="714DB238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выбирать коды бюджетной классификации для определенных налогов, штрафов и пени;</w:t>
            </w:r>
          </w:p>
          <w:p w14:paraId="4CBAF54B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14:paraId="3B612E44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 xml:space="preserve">проводить учет расчетов по социальному страхованию и </w:t>
            </w:r>
            <w:r w:rsidRPr="00747563">
              <w:rPr>
                <w:color w:val="000000"/>
              </w:rPr>
              <w:lastRenderedPageBreak/>
              <w:t>обеспечению;</w:t>
            </w:r>
          </w:p>
          <w:p w14:paraId="1A38AF63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b/>
                <w:bCs/>
                <w:iCs/>
              </w:rPr>
            </w:pPr>
            <w:r w:rsidRPr="00747563">
              <w:rPr>
                <w:color w:val="000000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фонды.</w:t>
            </w:r>
          </w:p>
        </w:tc>
        <w:tc>
          <w:tcPr>
            <w:tcW w:w="4624" w:type="dxa"/>
          </w:tcPr>
          <w:p w14:paraId="0BAD23C9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color w:val="000000"/>
              </w:rPr>
              <w:lastRenderedPageBreak/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7D5098" w:rsidRPr="00747563" w14:paraId="440A0233" w14:textId="77777777" w:rsidTr="00957A00">
        <w:trPr>
          <w:trHeight w:val="649"/>
        </w:trPr>
        <w:tc>
          <w:tcPr>
            <w:tcW w:w="1101" w:type="dxa"/>
          </w:tcPr>
          <w:p w14:paraId="7302D7E1" w14:textId="77777777" w:rsidR="007D5098" w:rsidRPr="00747563" w:rsidRDefault="007D5098" w:rsidP="00957A00">
            <w:pPr>
              <w:pStyle w:val="pboth"/>
              <w:tabs>
                <w:tab w:val="left" w:pos="5529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iCs/>
              </w:rPr>
            </w:pPr>
            <w:r w:rsidRPr="00747563">
              <w:rPr>
                <w:color w:val="000000"/>
              </w:rPr>
              <w:t>ПК 3.3</w:t>
            </w:r>
          </w:p>
        </w:tc>
        <w:tc>
          <w:tcPr>
            <w:tcW w:w="3846" w:type="dxa"/>
          </w:tcPr>
          <w:p w14:paraId="4F20C5AD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b/>
                <w:bCs/>
                <w:iCs/>
              </w:rPr>
            </w:pPr>
            <w:r w:rsidRPr="00747563">
              <w:rPr>
                <w:color w:val="000000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страхования.</w:t>
            </w:r>
          </w:p>
        </w:tc>
        <w:tc>
          <w:tcPr>
            <w:tcW w:w="4624" w:type="dxa"/>
          </w:tcPr>
          <w:p w14:paraId="374C7044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использование средств внебюджетных фондов;</w:t>
            </w:r>
          </w:p>
          <w:p w14:paraId="0A7BA232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color w:val="000000"/>
              </w:rPr>
              <w:t>порядок заполнения платежных поручений по перечислению страховых взносов во внебюджетные фонды</w:t>
            </w:r>
          </w:p>
        </w:tc>
      </w:tr>
      <w:tr w:rsidR="007D5098" w:rsidRPr="00747563" w14:paraId="54884701" w14:textId="77777777" w:rsidTr="00957A00">
        <w:trPr>
          <w:trHeight w:val="649"/>
        </w:trPr>
        <w:tc>
          <w:tcPr>
            <w:tcW w:w="1101" w:type="dxa"/>
          </w:tcPr>
          <w:p w14:paraId="4F03348B" w14:textId="77777777" w:rsidR="007D5098" w:rsidRPr="00747563" w:rsidRDefault="007D5098" w:rsidP="00957A00">
            <w:pPr>
              <w:pStyle w:val="pboth"/>
              <w:tabs>
                <w:tab w:val="left" w:pos="5529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ПК 3.4</w:t>
            </w:r>
          </w:p>
        </w:tc>
        <w:tc>
          <w:tcPr>
            <w:tcW w:w="3846" w:type="dxa"/>
          </w:tcPr>
          <w:p w14:paraId="4903A66A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14:paraId="2C141C42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14:paraId="1A8CCB19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 xml:space="preserve">осуществлять аналитический </w:t>
            </w:r>
            <w:r w:rsidRPr="00747563">
              <w:rPr>
                <w:color w:val="000000"/>
              </w:rPr>
              <w:lastRenderedPageBreak/>
              <w:t>учет по счету 69 "Расчеты по социальному страхованию";</w:t>
            </w:r>
          </w:p>
          <w:p w14:paraId="26583DA0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14:paraId="2240D7CD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использовать средства внебюджетных фондов по направлениям, определенным законодательством;</w:t>
            </w:r>
          </w:p>
          <w:p w14:paraId="2CA3A18D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14:paraId="1C795C0A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76CCBFD9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выбирать для платежных поручений по видам страховых взносов соответствующие реквизиты;</w:t>
            </w:r>
          </w:p>
          <w:p w14:paraId="27E8EE55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оформлять платежные поручения по штрафам и пеням внебюджетных фондов;</w:t>
            </w:r>
          </w:p>
          <w:p w14:paraId="2E0BE828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 xml:space="preserve">пользоваться образцом заполнения платежных </w:t>
            </w:r>
            <w:r w:rsidRPr="00747563">
              <w:rPr>
                <w:color w:val="000000"/>
              </w:rPr>
              <w:lastRenderedPageBreak/>
              <w:t>поручений по перечислению страховых взносов во внебюджетные фонды;</w:t>
            </w:r>
          </w:p>
          <w:p w14:paraId="19D5FFA1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заполнять данные статуса плательщика, ИНН получателя, КПП получателя, наименование налоговой инспекции, КБК, </w:t>
            </w:r>
            <w:r w:rsidRPr="00747563">
              <w:rPr>
                <w:color w:val="000000"/>
                <w:bdr w:val="none" w:sz="0" w:space="0" w:color="auto" w:frame="1"/>
              </w:rPr>
              <w:t>ОКАТО</w:t>
            </w:r>
            <w:r w:rsidRPr="00747563">
              <w:rPr>
                <w:color w:val="000000"/>
              </w:rPr>
              <w:t>, основания платежа, страхового периода, номера документа, даты документа;</w:t>
            </w:r>
          </w:p>
          <w:p w14:paraId="41BC86B3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14:paraId="7888583E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14:paraId="21AE2CD9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иметь практический опыт в:</w:t>
            </w:r>
          </w:p>
          <w:p w14:paraId="31FB5115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проведении расчетов с бюджетом и внебюджетными фондами.</w:t>
            </w:r>
          </w:p>
        </w:tc>
        <w:tc>
          <w:tcPr>
            <w:tcW w:w="4624" w:type="dxa"/>
          </w:tcPr>
          <w:p w14:paraId="11625AB7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lastRenderedPageBreak/>
              <w:t>образец заполнения платежных поручений по перечислению страховых взносов во внебюджетные фонды;</w:t>
            </w:r>
          </w:p>
          <w:p w14:paraId="053EC7EB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7D5098" w:rsidRPr="00747563" w14:paraId="1CF9047A" w14:textId="77777777" w:rsidTr="00957A00">
        <w:trPr>
          <w:trHeight w:val="649"/>
        </w:trPr>
        <w:tc>
          <w:tcPr>
            <w:tcW w:w="1101" w:type="dxa"/>
          </w:tcPr>
          <w:p w14:paraId="0B18D9E4" w14:textId="77777777" w:rsidR="007D5098" w:rsidRPr="00747563" w:rsidRDefault="007D5098" w:rsidP="00957A00">
            <w:pPr>
              <w:pStyle w:val="pboth"/>
              <w:tabs>
                <w:tab w:val="left" w:pos="5529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lastRenderedPageBreak/>
              <w:t>ПК 4.</w:t>
            </w:r>
            <w:r>
              <w:rPr>
                <w:color w:val="000000"/>
              </w:rPr>
              <w:t>1</w:t>
            </w:r>
          </w:p>
        </w:tc>
        <w:tc>
          <w:tcPr>
            <w:tcW w:w="3846" w:type="dxa"/>
          </w:tcPr>
          <w:p w14:paraId="536BC237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контроля.</w:t>
            </w:r>
          </w:p>
        </w:tc>
        <w:tc>
          <w:tcPr>
            <w:tcW w:w="4624" w:type="dxa"/>
          </w:tcPr>
          <w:p w14:paraId="68068F45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14:paraId="5EB33B5B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гражданское, таможенное, трудовое,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отчетности.</w:t>
            </w:r>
          </w:p>
        </w:tc>
      </w:tr>
      <w:tr w:rsidR="007D5098" w:rsidRPr="00747563" w14:paraId="5C12FE7D" w14:textId="77777777" w:rsidTr="00957A00">
        <w:trPr>
          <w:trHeight w:val="649"/>
        </w:trPr>
        <w:tc>
          <w:tcPr>
            <w:tcW w:w="1101" w:type="dxa"/>
          </w:tcPr>
          <w:p w14:paraId="182D7DCF" w14:textId="77777777" w:rsidR="007D5098" w:rsidRPr="00747563" w:rsidRDefault="007D5098" w:rsidP="00957A00">
            <w:pPr>
              <w:pStyle w:val="pboth"/>
              <w:tabs>
                <w:tab w:val="left" w:pos="5529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ПК 4.2</w:t>
            </w:r>
          </w:p>
        </w:tc>
        <w:tc>
          <w:tcPr>
            <w:tcW w:w="3846" w:type="dxa"/>
          </w:tcPr>
          <w:p w14:paraId="24403E99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14:paraId="4FAE4999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14:paraId="6C4A6080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выявлять и оценивать риски объекта внутреннего контроля и риски собственных ошибок;</w:t>
            </w:r>
          </w:p>
          <w:p w14:paraId="7C64FA3E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14:paraId="48E12485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14:paraId="0042CFDF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составлении бухгалтерской отчетности и использовании ее для анализа финансового состояния организации.</w:t>
            </w:r>
          </w:p>
        </w:tc>
        <w:tc>
          <w:tcPr>
            <w:tcW w:w="4624" w:type="dxa"/>
          </w:tcPr>
          <w:p w14:paraId="1E2D516A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14:paraId="4B991A36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14:paraId="4B8F7583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14:paraId="599C1202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методы обобщения информации о хозяйственных операциях организации за отчетный период;</w:t>
            </w:r>
          </w:p>
          <w:p w14:paraId="536BB463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шахматной таблицы и оборотно-сальдовой ведомости;</w:t>
            </w:r>
          </w:p>
          <w:p w14:paraId="65F415C0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определения результатов хозяйственной деятельности за отчетный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период;</w:t>
            </w:r>
          </w:p>
          <w:p w14:paraId="5FF35425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бухгалтерской отчетности организации;</w:t>
            </w:r>
          </w:p>
          <w:p w14:paraId="14EFF0C7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состав и содержание форм бухгалтерской отчетности;</w:t>
            </w:r>
          </w:p>
          <w:p w14:paraId="53F4B3E5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14:paraId="6DA63B78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14:paraId="1D445E49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процедуру составления приложений к бухгалтерскому балансу и отчету о финансовых результатах;</w:t>
            </w:r>
          </w:p>
          <w:p w14:paraId="62E1DB60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отражения изменений в учетной политике в целях бухгалтерского учета;</w:t>
            </w:r>
          </w:p>
          <w:p w14:paraId="0DA9EF4F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организации получения аудиторского заключения в случае необходимости;</w:t>
            </w:r>
          </w:p>
          <w:p w14:paraId="4B4E5FB9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сроки представления бухгалтерской отчетности;</w:t>
            </w:r>
          </w:p>
          <w:p w14:paraId="18BB14A0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операций.</w:t>
            </w:r>
          </w:p>
        </w:tc>
      </w:tr>
      <w:tr w:rsidR="007D5098" w:rsidRPr="00747563" w14:paraId="66AD1FCF" w14:textId="77777777" w:rsidTr="00957A00">
        <w:trPr>
          <w:trHeight w:val="649"/>
        </w:trPr>
        <w:tc>
          <w:tcPr>
            <w:tcW w:w="1101" w:type="dxa"/>
          </w:tcPr>
          <w:p w14:paraId="5FB9DC5F" w14:textId="77777777" w:rsidR="007D5098" w:rsidRPr="00747563" w:rsidRDefault="007D5098" w:rsidP="00957A00">
            <w:pPr>
              <w:pStyle w:val="pboth"/>
              <w:tabs>
                <w:tab w:val="left" w:pos="5529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ПК 4.3</w:t>
            </w:r>
          </w:p>
        </w:tc>
        <w:tc>
          <w:tcPr>
            <w:tcW w:w="3846" w:type="dxa"/>
          </w:tcPr>
          <w:p w14:paraId="784815FB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14:paraId="0080267D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сроки.</w:t>
            </w:r>
          </w:p>
        </w:tc>
        <w:tc>
          <w:tcPr>
            <w:tcW w:w="4624" w:type="dxa"/>
          </w:tcPr>
          <w:p w14:paraId="4F5136E4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формы налоговых деклараций по налогам и сборам в бюджет и инструкции по их заполнению;</w:t>
            </w:r>
          </w:p>
          <w:p w14:paraId="79B3AC7B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 отчетов по страховым взносам в ФНС России и государственные внебюджетные фонды и инструкцию по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ее заполнению;</w:t>
            </w:r>
          </w:p>
          <w:p w14:paraId="7CECE650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форму статистической отчетности и инструкцию по ее заполнению;</w:t>
            </w:r>
          </w:p>
          <w:p w14:paraId="274C802D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14:paraId="3CDE1497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новых форм налоговых деклараций по налогам и сборам и новых инструкций по их заполнению; </w:t>
            </w:r>
          </w:p>
          <w:p w14:paraId="2EC8C151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регистрации и перерегистрации организации в налоговых органах, внебюджетных фондах и статистических органах.</w:t>
            </w:r>
          </w:p>
        </w:tc>
      </w:tr>
      <w:tr w:rsidR="007D5098" w:rsidRPr="00747563" w14:paraId="777979A3" w14:textId="77777777" w:rsidTr="00957A00">
        <w:trPr>
          <w:trHeight w:val="649"/>
        </w:trPr>
        <w:tc>
          <w:tcPr>
            <w:tcW w:w="1101" w:type="dxa"/>
          </w:tcPr>
          <w:p w14:paraId="1AAA2ACF" w14:textId="77777777" w:rsidR="007D5098" w:rsidRPr="00747563" w:rsidRDefault="007D5098" w:rsidP="00957A00">
            <w:pPr>
              <w:pStyle w:val="pboth"/>
              <w:tabs>
                <w:tab w:val="left" w:pos="5529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ПК 4.4</w:t>
            </w:r>
          </w:p>
        </w:tc>
        <w:tc>
          <w:tcPr>
            <w:tcW w:w="3846" w:type="dxa"/>
          </w:tcPr>
          <w:p w14:paraId="0D38FC2D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14:paraId="5E2F0DEE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14:paraId="4E365D85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14:paraId="16AE8D0A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14:paraId="41656451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14:paraId="69C64D4B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аналитические отчеты и представлять их заинтересованным пользователям;</w:t>
            </w:r>
          </w:p>
          <w:p w14:paraId="7790163A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14:paraId="6DB1A30F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14:paraId="52C9572E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14:paraId="11226CBC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разрабатывать финансовые программы развития экономического субъекта, инвестиционную, кредитную и валютную политику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экономического субъекта;</w:t>
            </w:r>
          </w:p>
          <w:p w14:paraId="70B226C9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14:paraId="7D86D996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результаты хозяйственной деятельности за отчетный период;</w:t>
            </w:r>
          </w:p>
          <w:p w14:paraId="39565757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14:paraId="40616438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идентичность показателей бухгалтерских отчетов;</w:t>
            </w:r>
          </w:p>
          <w:p w14:paraId="734E9A59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новые формы бухгалтерской отчетности;</w:t>
            </w:r>
          </w:p>
          <w:p w14:paraId="298438A7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14:paraId="507E1CEF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участии в счетной проверке бухгалтерской отчетности;</w:t>
            </w:r>
          </w:p>
          <w:p w14:paraId="1128D47E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анализе информации о финансовом положении организации, ее платежеспособности и доходности;</w:t>
            </w:r>
          </w:p>
          <w:p w14:paraId="666CAD2E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применении налоговых льгот;</w:t>
            </w:r>
          </w:p>
          <w:p w14:paraId="723C9B85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разработке учетной политики в целях налогообложения;</w:t>
            </w:r>
          </w:p>
          <w:p w14:paraId="1A27270B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составлении бухгалтерской (финансовой) отчетности по Международным стандартам финансовой отчетности</w:t>
            </w:r>
          </w:p>
          <w:p w14:paraId="6B118FDC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14:paraId="1BC8D3F9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14:paraId="0278C46A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14:paraId="6E13B886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14:paraId="059AD85C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14:paraId="206AE637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аналитические отчеты и представлять их заинтересованным пользователям;</w:t>
            </w:r>
          </w:p>
          <w:p w14:paraId="400E8693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14:paraId="084D90E5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14:paraId="22BC4C5A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14:paraId="2CC9E426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14:paraId="58425C45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результаты финансового анализа экономического субъекта для целей бюджетирования и управления денежными потоками.</w:t>
            </w:r>
          </w:p>
        </w:tc>
        <w:tc>
          <w:tcPr>
            <w:tcW w:w="4624" w:type="dxa"/>
          </w:tcPr>
          <w:p w14:paraId="04DAB470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методы финансового анализа;</w:t>
            </w:r>
          </w:p>
          <w:p w14:paraId="5548D958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виды и приемы финансового анализа;</w:t>
            </w:r>
          </w:p>
          <w:p w14:paraId="66C6E8B2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бухгалтерского баланса:</w:t>
            </w:r>
          </w:p>
          <w:p w14:paraId="77D9EBCC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общей оценки структуры активов и источников их формирования по показателям баланса;</w:t>
            </w:r>
          </w:p>
          <w:p w14:paraId="7E37E9F7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14:paraId="4217A87C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ликвидности бухгалтерского баланса;</w:t>
            </w:r>
          </w:p>
          <w:p w14:paraId="20A76B59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расчета финансовых коэффициентов для оценки платежеспособности;</w:t>
            </w:r>
          </w:p>
          <w:p w14:paraId="51CE080D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состав критериев оценки несостоятельности (банкротства) организации;</w:t>
            </w:r>
          </w:p>
          <w:p w14:paraId="6817C8F1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процедуры анализа показателей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финансовой устойчивости;</w:t>
            </w:r>
          </w:p>
          <w:p w14:paraId="7384A6CE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отчета о финансовых результатах;</w:t>
            </w:r>
          </w:p>
          <w:p w14:paraId="43002432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методы общей оценки деловой активности организации, технологию расчета и анализа финансового цикла.</w:t>
            </w:r>
          </w:p>
        </w:tc>
      </w:tr>
      <w:tr w:rsidR="007D5098" w:rsidRPr="00747563" w14:paraId="46773EFA" w14:textId="77777777" w:rsidTr="00957A00">
        <w:trPr>
          <w:trHeight w:val="649"/>
        </w:trPr>
        <w:tc>
          <w:tcPr>
            <w:tcW w:w="1101" w:type="dxa"/>
          </w:tcPr>
          <w:p w14:paraId="0A3C5C80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4.5</w:t>
            </w:r>
          </w:p>
        </w:tc>
        <w:tc>
          <w:tcPr>
            <w:tcW w:w="3846" w:type="dxa"/>
          </w:tcPr>
          <w:p w14:paraId="48B55EC2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прогнозные сметы и бюджеты, платежные календари, кассовые планы, обеспечивать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14:paraId="71012485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  <w:tc>
          <w:tcPr>
            <w:tcW w:w="4624" w:type="dxa"/>
          </w:tcPr>
          <w:p w14:paraId="53E2FFAC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основы финансового менеджмента, методические документы по финансовому анализу, методические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документы по бюджетированию и управлению денежными потоками.</w:t>
            </w:r>
          </w:p>
        </w:tc>
      </w:tr>
      <w:tr w:rsidR="007D5098" w:rsidRPr="00747563" w14:paraId="523B22E9" w14:textId="77777777" w:rsidTr="00957A00">
        <w:trPr>
          <w:trHeight w:val="649"/>
        </w:trPr>
        <w:tc>
          <w:tcPr>
            <w:tcW w:w="1101" w:type="dxa"/>
          </w:tcPr>
          <w:p w14:paraId="67B7E053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4.6</w:t>
            </w:r>
          </w:p>
        </w:tc>
        <w:tc>
          <w:tcPr>
            <w:tcW w:w="3846" w:type="dxa"/>
          </w:tcPr>
          <w:p w14:paraId="1425B263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учетную политику в целях налогообложения;</w:t>
            </w:r>
          </w:p>
          <w:p w14:paraId="05393877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анализ информации о финансовом положении организации, ее платежеспособности и доходности;</w:t>
            </w:r>
          </w:p>
          <w:p w14:paraId="7F37DF0E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налоговые льготы;</w:t>
            </w:r>
          </w:p>
          <w:p w14:paraId="1D751446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бухгалтерскую отчетность и использовать ее для анализа финансового состояния организации;</w:t>
            </w:r>
          </w:p>
          <w:p w14:paraId="2F978265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налоговые декларации, отчеты по страховым взносам во внебюджетные фонды и формы статистической отчетности, входящие в бухгалтерскую отчетность, в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установленные законодательством сроки;</w:t>
            </w:r>
          </w:p>
          <w:p w14:paraId="627222AC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счетной проверке бухгалтерской отчетности;</w:t>
            </w:r>
          </w:p>
          <w:p w14:paraId="4FA91359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14:paraId="245828A2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результаты хозяйственной деятельности за отчетный период;</w:t>
            </w:r>
          </w:p>
          <w:p w14:paraId="651B8685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14:paraId="6C049AF1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идентичность показателей бухгалтерских отчетов;</w:t>
            </w:r>
          </w:p>
          <w:p w14:paraId="07B90EB5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новые формы бухгалтерской отчетности;</w:t>
            </w:r>
          </w:p>
          <w:p w14:paraId="6175F2AB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14:paraId="04EB7DD0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14:paraId="5946596C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прогнозные сметы и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субъекта.</w:t>
            </w:r>
          </w:p>
        </w:tc>
        <w:tc>
          <w:tcPr>
            <w:tcW w:w="4624" w:type="dxa"/>
          </w:tcPr>
          <w:p w14:paraId="7AE15B4C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процедуры анализа уровня и динамики финансовых результатов по показателям отчетности;</w:t>
            </w:r>
          </w:p>
          <w:p w14:paraId="3278755C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влияния факторов на прибыль.</w:t>
            </w:r>
          </w:p>
        </w:tc>
      </w:tr>
      <w:tr w:rsidR="007D5098" w:rsidRPr="00747563" w14:paraId="7E1706CA" w14:textId="77777777" w:rsidTr="00957A00">
        <w:trPr>
          <w:trHeight w:val="649"/>
        </w:trPr>
        <w:tc>
          <w:tcPr>
            <w:tcW w:w="1101" w:type="dxa"/>
          </w:tcPr>
          <w:p w14:paraId="41B73257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4.7</w:t>
            </w:r>
          </w:p>
        </w:tc>
        <w:tc>
          <w:tcPr>
            <w:tcW w:w="3846" w:type="dxa"/>
          </w:tcPr>
          <w:p w14:paraId="2C130A73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бухгалтерскую (финансовую) отчетность по Международным стандартам финансовой отчетности;</w:t>
            </w:r>
          </w:p>
          <w:p w14:paraId="7184A542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бизнес-планы).</w:t>
            </w:r>
          </w:p>
        </w:tc>
        <w:tc>
          <w:tcPr>
            <w:tcW w:w="4624" w:type="dxa"/>
          </w:tcPr>
          <w:p w14:paraId="08C4B9C2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36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</w:tbl>
    <w:p w14:paraId="546C5FE1" w14:textId="77777777" w:rsidR="007D5098" w:rsidRPr="00747563" w:rsidRDefault="007D5098" w:rsidP="007D5098">
      <w:pPr>
        <w:tabs>
          <w:tab w:val="left" w:pos="552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5CA7152D" w14:textId="77777777" w:rsidR="007D5098" w:rsidRPr="00747563" w:rsidRDefault="007D5098" w:rsidP="007D5098">
      <w:pPr>
        <w:tabs>
          <w:tab w:val="left" w:pos="552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7563">
        <w:rPr>
          <w:rFonts w:ascii="Times New Roman" w:hAnsi="Times New Roman"/>
          <w:i/>
          <w:sz w:val="24"/>
          <w:szCs w:val="24"/>
        </w:rPr>
        <w:br w:type="page"/>
      </w:r>
    </w:p>
    <w:p w14:paraId="10E44268" w14:textId="77777777" w:rsidR="007D5098" w:rsidRPr="00747563" w:rsidRDefault="007D5098" w:rsidP="007D5098">
      <w:pPr>
        <w:tabs>
          <w:tab w:val="left" w:pos="552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1FD44834" w14:textId="77777777" w:rsidR="007D5098" w:rsidRPr="00747563" w:rsidRDefault="007D5098" w:rsidP="007D5098">
      <w:pPr>
        <w:tabs>
          <w:tab w:val="left" w:pos="552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7D5098" w:rsidRPr="00747563" w14:paraId="2AF0C946" w14:textId="77777777" w:rsidTr="00957A00">
        <w:trPr>
          <w:trHeight w:val="490"/>
        </w:trPr>
        <w:tc>
          <w:tcPr>
            <w:tcW w:w="4073" w:type="pct"/>
            <w:vAlign w:val="center"/>
          </w:tcPr>
          <w:p w14:paraId="2DE2C41D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6F8A627A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D5098" w:rsidRPr="00747563" w14:paraId="5F6397D1" w14:textId="77777777" w:rsidTr="00957A00">
        <w:trPr>
          <w:trHeight w:val="490"/>
        </w:trPr>
        <w:tc>
          <w:tcPr>
            <w:tcW w:w="4073" w:type="pct"/>
            <w:vAlign w:val="center"/>
          </w:tcPr>
          <w:p w14:paraId="72664C15" w14:textId="492EE713" w:rsidR="007D5098" w:rsidRPr="00747563" w:rsidRDefault="00B212E6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5981B0AC" w14:textId="35290569" w:rsidR="007D5098" w:rsidRPr="004A1AB4" w:rsidRDefault="004A1AB4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1</w:t>
            </w:r>
            <w:r w:rsidR="00F61A4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10</w:t>
            </w:r>
          </w:p>
        </w:tc>
      </w:tr>
      <w:tr w:rsidR="001F5357" w:rsidRPr="00747563" w14:paraId="307625D1" w14:textId="77777777" w:rsidTr="00957A00">
        <w:trPr>
          <w:trHeight w:val="490"/>
        </w:trPr>
        <w:tc>
          <w:tcPr>
            <w:tcW w:w="4073" w:type="pct"/>
            <w:vAlign w:val="center"/>
          </w:tcPr>
          <w:p w14:paraId="11BC815A" w14:textId="342BB81E" w:rsidR="001F5357" w:rsidRPr="00747563" w:rsidRDefault="001F5357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14:paraId="07BB1DE2" w14:textId="065E8F1B" w:rsidR="001F5357" w:rsidRPr="001F5357" w:rsidRDefault="001F5357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94</w:t>
            </w:r>
          </w:p>
        </w:tc>
      </w:tr>
      <w:tr w:rsidR="007D5098" w:rsidRPr="00747563" w14:paraId="1CFC821C" w14:textId="77777777" w:rsidTr="00957A00">
        <w:trPr>
          <w:trHeight w:val="490"/>
        </w:trPr>
        <w:tc>
          <w:tcPr>
            <w:tcW w:w="5000" w:type="pct"/>
            <w:gridSpan w:val="2"/>
            <w:vAlign w:val="center"/>
          </w:tcPr>
          <w:p w14:paraId="0AC404E5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7D5098" w:rsidRPr="00747563" w14:paraId="3DE1A87D" w14:textId="77777777" w:rsidTr="00957A00">
        <w:trPr>
          <w:trHeight w:val="490"/>
        </w:trPr>
        <w:tc>
          <w:tcPr>
            <w:tcW w:w="4073" w:type="pct"/>
            <w:vAlign w:val="center"/>
          </w:tcPr>
          <w:p w14:paraId="1E183980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2262A85C" w14:textId="77777777" w:rsidR="007D5098" w:rsidRPr="00747563" w:rsidRDefault="00EE37D4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7D5098" w:rsidRPr="00747563" w14:paraId="2B935468" w14:textId="77777777" w:rsidTr="00957A00">
        <w:trPr>
          <w:trHeight w:val="490"/>
        </w:trPr>
        <w:tc>
          <w:tcPr>
            <w:tcW w:w="4073" w:type="pct"/>
            <w:vAlign w:val="center"/>
          </w:tcPr>
          <w:p w14:paraId="15099FCD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14:paraId="2D442D87" w14:textId="77777777" w:rsidR="007D5098" w:rsidRPr="00747563" w:rsidRDefault="00EE37D4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78</w:t>
            </w:r>
          </w:p>
        </w:tc>
      </w:tr>
      <w:tr w:rsidR="007D5098" w:rsidRPr="00747563" w14:paraId="25D26C13" w14:textId="77777777" w:rsidTr="00957A00">
        <w:trPr>
          <w:trHeight w:val="490"/>
        </w:trPr>
        <w:tc>
          <w:tcPr>
            <w:tcW w:w="4073" w:type="pct"/>
            <w:vAlign w:val="center"/>
          </w:tcPr>
          <w:p w14:paraId="4E19F4BE" w14:textId="77777777" w:rsidR="007D5098" w:rsidRPr="001F5357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14:paraId="54CF0A7E" w14:textId="77777777" w:rsidR="007D5098" w:rsidRPr="001F5357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53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4A1AB4" w:rsidRPr="00747563" w14:paraId="27204C61" w14:textId="77777777" w:rsidTr="00957A00">
        <w:trPr>
          <w:trHeight w:val="490"/>
        </w:trPr>
        <w:tc>
          <w:tcPr>
            <w:tcW w:w="4073" w:type="pct"/>
            <w:vAlign w:val="center"/>
          </w:tcPr>
          <w:p w14:paraId="1B0E7505" w14:textId="0765B33C" w:rsidR="004A1AB4" w:rsidRPr="001F5357" w:rsidRDefault="004A1AB4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927" w:type="pct"/>
            <w:vAlign w:val="center"/>
          </w:tcPr>
          <w:p w14:paraId="14AC0AA0" w14:textId="72007595" w:rsidR="004A1AB4" w:rsidRPr="00F61A49" w:rsidRDefault="00F61A49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</w:p>
        </w:tc>
      </w:tr>
      <w:tr w:rsidR="007D5098" w:rsidRPr="00747563" w14:paraId="6D5B2ECC" w14:textId="77777777" w:rsidTr="00957A00">
        <w:trPr>
          <w:trHeight w:val="490"/>
        </w:trPr>
        <w:tc>
          <w:tcPr>
            <w:tcW w:w="4073" w:type="pct"/>
            <w:vAlign w:val="center"/>
          </w:tcPr>
          <w:p w14:paraId="1488E8C0" w14:textId="3BBCBB72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4A1AB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(экзамен)</w:t>
            </w:r>
          </w:p>
        </w:tc>
        <w:tc>
          <w:tcPr>
            <w:tcW w:w="927" w:type="pct"/>
            <w:vAlign w:val="center"/>
          </w:tcPr>
          <w:p w14:paraId="6355CB0A" w14:textId="4FDDEEC9" w:rsidR="007D5098" w:rsidRPr="001F5357" w:rsidRDefault="004A1AB4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</w:tbl>
    <w:p w14:paraId="5E1F4517" w14:textId="77777777" w:rsidR="007D5098" w:rsidRPr="00747563" w:rsidRDefault="007D5098" w:rsidP="007D5098">
      <w:pPr>
        <w:tabs>
          <w:tab w:val="left" w:pos="5529"/>
        </w:tabs>
        <w:suppressAutoHyphens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0AA5C4B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7D5098" w:rsidRPr="00747563" w:rsidSect="00957A00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52A39A63" w14:textId="77777777" w:rsidR="007D5098" w:rsidRPr="00391DD9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bCs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Тематический план и содержание учебной дисциплины </w:t>
      </w:r>
      <w:r w:rsidR="00391DD9">
        <w:rPr>
          <w:rFonts w:ascii="Times New Roman" w:hAnsi="Times New Roman"/>
          <w:b/>
          <w:sz w:val="24"/>
          <w:szCs w:val="24"/>
        </w:rPr>
        <w:t>«</w:t>
      </w:r>
      <w:r w:rsidR="00391DD9" w:rsidRPr="00391DD9">
        <w:rPr>
          <w:rFonts w:ascii="Times New Roman" w:hAnsi="Times New Roman"/>
          <w:b/>
          <w:sz w:val="24"/>
          <w:szCs w:val="24"/>
        </w:rPr>
        <w:t>Адаптивные информационные технологии в профессиональной деятельности</w:t>
      </w:r>
      <w:r w:rsidRPr="00391DD9">
        <w:rPr>
          <w:rFonts w:ascii="Times New Roman" w:hAnsi="Times New Roman"/>
          <w:b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6993"/>
        <w:gridCol w:w="3132"/>
        <w:gridCol w:w="1901"/>
      </w:tblGrid>
      <w:tr w:rsidR="007D5098" w:rsidRPr="00747563" w14:paraId="51BCAB51" w14:textId="77777777" w:rsidTr="00957A00">
        <w:trPr>
          <w:trHeight w:val="20"/>
        </w:trPr>
        <w:tc>
          <w:tcPr>
            <w:tcW w:w="973" w:type="pct"/>
          </w:tcPr>
          <w:p w14:paraId="6966AC97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42" w:type="pct"/>
          </w:tcPr>
          <w:p w14:paraId="22F81AE3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049" w:type="pct"/>
          </w:tcPr>
          <w:p w14:paraId="232C3DE0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14:paraId="734E71D2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37" w:type="pct"/>
          </w:tcPr>
          <w:p w14:paraId="23716F04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7D5098" w:rsidRPr="00747563" w14:paraId="2CEA861F" w14:textId="77777777" w:rsidTr="00957A00">
        <w:trPr>
          <w:trHeight w:val="20"/>
        </w:trPr>
        <w:tc>
          <w:tcPr>
            <w:tcW w:w="973" w:type="pct"/>
          </w:tcPr>
          <w:p w14:paraId="4E052B7A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pct"/>
          </w:tcPr>
          <w:p w14:paraId="3761B41F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9" w:type="pct"/>
          </w:tcPr>
          <w:p w14:paraId="3A47EA12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14:paraId="73EB8216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D5098" w:rsidRPr="00747563" w14:paraId="6A1829FB" w14:textId="77777777" w:rsidTr="00957A00">
        <w:trPr>
          <w:trHeight w:val="20"/>
        </w:trPr>
        <w:tc>
          <w:tcPr>
            <w:tcW w:w="5000" w:type="pct"/>
            <w:gridSpan w:val="4"/>
          </w:tcPr>
          <w:p w14:paraId="3C281E1E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Раздел 1. Применение информационных технологий в экономической сфере.</w:t>
            </w:r>
          </w:p>
        </w:tc>
      </w:tr>
      <w:tr w:rsidR="007D5098" w:rsidRPr="00747563" w14:paraId="41E7CDEB" w14:textId="77777777" w:rsidTr="00957A00">
        <w:trPr>
          <w:trHeight w:val="201"/>
        </w:trPr>
        <w:tc>
          <w:tcPr>
            <w:tcW w:w="973" w:type="pct"/>
            <w:vMerge w:val="restart"/>
          </w:tcPr>
          <w:p w14:paraId="3C0F6E28" w14:textId="77777777" w:rsidR="007D5098" w:rsidRDefault="007D5098" w:rsidP="00957A00">
            <w:pPr>
              <w:tabs>
                <w:tab w:val="left" w:pos="5529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</w:p>
          <w:p w14:paraId="3701C48E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Понятие и сущность информационных систем и технологий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2" w:type="pct"/>
            <w:tcBorders>
              <w:bottom w:val="single" w:sz="4" w:space="0" w:color="auto"/>
            </w:tcBorders>
          </w:tcPr>
          <w:p w14:paraId="59DE5520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9" w:type="pct"/>
            <w:vAlign w:val="center"/>
          </w:tcPr>
          <w:p w14:paraId="417488C9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14:paraId="2EB070E5" w14:textId="77777777" w:rsidR="007D5098" w:rsidRPr="00AC30C6" w:rsidRDefault="007D5098" w:rsidP="00957A00">
            <w:pPr>
              <w:tabs>
                <w:tab w:val="left" w:pos="552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</w:tr>
      <w:tr w:rsidR="007D5098" w:rsidRPr="00747563" w14:paraId="6BF3926F" w14:textId="77777777" w:rsidTr="00957A00">
        <w:trPr>
          <w:trHeight w:val="605"/>
        </w:trPr>
        <w:tc>
          <w:tcPr>
            <w:tcW w:w="973" w:type="pct"/>
            <w:vMerge/>
          </w:tcPr>
          <w:p w14:paraId="74D38A35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14:paraId="726A0B49" w14:textId="77777777" w:rsidR="007D5098" w:rsidRPr="00747563" w:rsidRDefault="007D5098" w:rsidP="00B06E8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57"/>
                <w:tab w:val="left" w:pos="1061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Цели, задачи дисциплины</w:t>
            </w: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Понятия информации, информационной технологии, информационной системы. Техника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" w:type="pct"/>
            <w:vMerge w:val="restart"/>
            <w:vAlign w:val="center"/>
          </w:tcPr>
          <w:p w14:paraId="693FEF6C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54D0DE78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D5098" w:rsidRPr="00747563" w14:paraId="7511B522" w14:textId="77777777" w:rsidTr="00957A00">
        <w:trPr>
          <w:trHeight w:val="1245"/>
        </w:trPr>
        <w:tc>
          <w:tcPr>
            <w:tcW w:w="973" w:type="pct"/>
            <w:vMerge/>
          </w:tcPr>
          <w:p w14:paraId="7A459B4A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14:paraId="5B636689" w14:textId="77777777" w:rsidR="007D5098" w:rsidRPr="00747563" w:rsidRDefault="007D5098" w:rsidP="00B06E8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57"/>
                <w:tab w:val="left" w:pos="1061"/>
                <w:tab w:val="left" w:pos="5529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Применение информационных технологий в экономике. Способы обработки, хранения, передачи и накопления информации. Операции обработки информации. Общие положения по техническому и программному обеспечению информационных технологий. </w:t>
            </w:r>
          </w:p>
        </w:tc>
        <w:tc>
          <w:tcPr>
            <w:tcW w:w="1049" w:type="pct"/>
            <w:vMerge/>
            <w:vAlign w:val="center"/>
          </w:tcPr>
          <w:p w14:paraId="0F616AF7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27514D5D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D5098" w:rsidRPr="00747563" w14:paraId="512C3860" w14:textId="77777777" w:rsidTr="00957A00">
        <w:trPr>
          <w:trHeight w:val="978"/>
        </w:trPr>
        <w:tc>
          <w:tcPr>
            <w:tcW w:w="973" w:type="pct"/>
            <w:vMerge/>
          </w:tcPr>
          <w:p w14:paraId="435EDD13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14:paraId="29540855" w14:textId="77777777" w:rsidR="007D5098" w:rsidRPr="00747563" w:rsidRDefault="007D5098" w:rsidP="00B06E8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57"/>
                <w:tab w:val="left" w:pos="1061"/>
                <w:tab w:val="left" w:pos="5529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Классификация и состав информационных систем. Понятие качества информационных процессов. Жизненный цикл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информационных систем. </w:t>
            </w:r>
          </w:p>
        </w:tc>
        <w:tc>
          <w:tcPr>
            <w:tcW w:w="1049" w:type="pct"/>
            <w:vMerge/>
            <w:vAlign w:val="center"/>
          </w:tcPr>
          <w:p w14:paraId="17D063F9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3097F8B0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D5098" w:rsidRPr="00747563" w14:paraId="4C4934F4" w14:textId="77777777" w:rsidTr="00957A00">
        <w:trPr>
          <w:trHeight w:val="20"/>
        </w:trPr>
        <w:tc>
          <w:tcPr>
            <w:tcW w:w="973" w:type="pct"/>
            <w:vMerge/>
          </w:tcPr>
          <w:p w14:paraId="287B9CCF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14:paraId="293B7430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1049" w:type="pct"/>
            <w:vAlign w:val="center"/>
          </w:tcPr>
          <w:p w14:paraId="68E517BF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37CCF113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1F99DD61" w14:textId="77777777" w:rsidTr="00957A00">
        <w:trPr>
          <w:trHeight w:val="597"/>
        </w:trPr>
        <w:tc>
          <w:tcPr>
            <w:tcW w:w="973" w:type="pct"/>
            <w:vMerge/>
          </w:tcPr>
          <w:p w14:paraId="2F814052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14:paraId="0C8D4ECD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Анализ  информационных систем и технологий, применяемых в экономической деятельности</w:t>
            </w:r>
          </w:p>
        </w:tc>
        <w:tc>
          <w:tcPr>
            <w:tcW w:w="1049" w:type="pct"/>
            <w:vAlign w:val="center"/>
          </w:tcPr>
          <w:p w14:paraId="2414CD1D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4D0DA5AE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6508532A" w14:textId="77777777" w:rsidTr="00957A00">
        <w:trPr>
          <w:trHeight w:val="20"/>
        </w:trPr>
        <w:tc>
          <w:tcPr>
            <w:tcW w:w="973" w:type="pct"/>
            <w:vMerge w:val="restart"/>
          </w:tcPr>
          <w:p w14:paraId="6CCE8B8E" w14:textId="77777777" w:rsidR="007D5098" w:rsidRDefault="007D5098" w:rsidP="00957A00">
            <w:pPr>
              <w:shd w:val="clear" w:color="auto" w:fill="FFFFFF"/>
              <w:tabs>
                <w:tab w:val="left" w:pos="5529"/>
              </w:tabs>
              <w:spacing w:after="0" w:line="360" w:lineRule="auto"/>
              <w:ind w:right="79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Тема 1.2. </w:t>
            </w:r>
          </w:p>
          <w:p w14:paraId="4ACCC511" w14:textId="77777777" w:rsidR="007D5098" w:rsidRPr="00747563" w:rsidRDefault="007D5098" w:rsidP="00957A00">
            <w:pPr>
              <w:shd w:val="clear" w:color="auto" w:fill="FFFFFF"/>
              <w:tabs>
                <w:tab w:val="left" w:pos="5529"/>
              </w:tabs>
              <w:spacing w:after="0" w:line="360" w:lineRule="auto"/>
              <w:ind w:right="7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Техническое обеспечение информационных технологий</w:t>
            </w:r>
          </w:p>
        </w:tc>
        <w:tc>
          <w:tcPr>
            <w:tcW w:w="2342" w:type="pct"/>
          </w:tcPr>
          <w:p w14:paraId="2CB0E808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049" w:type="pct"/>
            <w:vAlign w:val="center"/>
          </w:tcPr>
          <w:p w14:paraId="19C23FFE" w14:textId="77777777" w:rsidR="007D5098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14:paraId="4C1DB8E2" w14:textId="77777777" w:rsidR="007D5098" w:rsidRPr="00AC30C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B4A8620" w14:textId="77777777" w:rsidR="007D5098" w:rsidRPr="00AC30C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</w:tr>
      <w:tr w:rsidR="007D5098" w:rsidRPr="00747563" w14:paraId="53A5928C" w14:textId="77777777" w:rsidTr="00957A00">
        <w:trPr>
          <w:trHeight w:val="276"/>
        </w:trPr>
        <w:tc>
          <w:tcPr>
            <w:tcW w:w="973" w:type="pct"/>
            <w:vMerge/>
          </w:tcPr>
          <w:p w14:paraId="0B6B4E6C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2EAC48BF" w14:textId="77777777" w:rsidR="007D5098" w:rsidRPr="00747563" w:rsidRDefault="007D5098" w:rsidP="00B06E8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57"/>
                <w:tab w:val="left" w:pos="5529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Принципы классификации компьютеров. Архитектура персонального компьютера. Основные характеристики системных блоков и мониторов. </w:t>
            </w:r>
          </w:p>
        </w:tc>
        <w:tc>
          <w:tcPr>
            <w:tcW w:w="1049" w:type="pct"/>
            <w:vMerge w:val="restart"/>
            <w:vAlign w:val="center"/>
          </w:tcPr>
          <w:p w14:paraId="226F941E" w14:textId="77777777" w:rsidR="007D5098" w:rsidRPr="001C5EA6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C5EA6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2D91F660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098" w:rsidRPr="00747563" w14:paraId="3722179F" w14:textId="77777777" w:rsidTr="00957A00">
        <w:trPr>
          <w:trHeight w:val="450"/>
        </w:trPr>
        <w:tc>
          <w:tcPr>
            <w:tcW w:w="973" w:type="pct"/>
            <w:vMerge/>
          </w:tcPr>
          <w:p w14:paraId="11F3DE41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53A20B79" w14:textId="77777777" w:rsidR="007D5098" w:rsidRPr="00747563" w:rsidRDefault="007D5098" w:rsidP="00B06E89">
            <w:pPr>
              <w:numPr>
                <w:ilvl w:val="0"/>
                <w:numId w:val="7"/>
              </w:numPr>
              <w:tabs>
                <w:tab w:val="left" w:pos="357"/>
                <w:tab w:val="left" w:pos="5529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Классификация печатающих устройств.</w:t>
            </w:r>
          </w:p>
        </w:tc>
        <w:tc>
          <w:tcPr>
            <w:tcW w:w="1049" w:type="pct"/>
            <w:vMerge/>
            <w:vAlign w:val="center"/>
          </w:tcPr>
          <w:p w14:paraId="0A9F1314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13AB8BE2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098" w:rsidRPr="00747563" w14:paraId="5A368F39" w14:textId="77777777" w:rsidTr="00957A00">
        <w:trPr>
          <w:trHeight w:val="513"/>
        </w:trPr>
        <w:tc>
          <w:tcPr>
            <w:tcW w:w="973" w:type="pct"/>
            <w:vMerge/>
          </w:tcPr>
          <w:p w14:paraId="31F10348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0617B6CE" w14:textId="77777777" w:rsidR="007D5098" w:rsidRPr="00747563" w:rsidRDefault="007D5098" w:rsidP="00B06E89">
            <w:pPr>
              <w:numPr>
                <w:ilvl w:val="0"/>
                <w:numId w:val="7"/>
              </w:numPr>
              <w:tabs>
                <w:tab w:val="left" w:pos="357"/>
                <w:tab w:val="left" w:pos="5529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 периферийных устройств: сканеры, копиры, электронные планшеты, веб-камеры и т.д.</w:t>
            </w:r>
          </w:p>
        </w:tc>
        <w:tc>
          <w:tcPr>
            <w:tcW w:w="1049" w:type="pct"/>
            <w:vMerge/>
            <w:vAlign w:val="center"/>
          </w:tcPr>
          <w:p w14:paraId="56CCA18D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035E7837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098" w:rsidRPr="00747563" w14:paraId="34A2F5D8" w14:textId="77777777" w:rsidTr="00957A00">
        <w:trPr>
          <w:trHeight w:val="20"/>
        </w:trPr>
        <w:tc>
          <w:tcPr>
            <w:tcW w:w="973" w:type="pct"/>
            <w:vMerge/>
          </w:tcPr>
          <w:p w14:paraId="7A217537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709AB451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049" w:type="pct"/>
            <w:vAlign w:val="center"/>
          </w:tcPr>
          <w:p w14:paraId="7A0472A5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17AF2173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098" w:rsidRPr="00747563" w14:paraId="05FFDD35" w14:textId="77777777" w:rsidTr="00957A00">
        <w:trPr>
          <w:trHeight w:val="867"/>
        </w:trPr>
        <w:tc>
          <w:tcPr>
            <w:tcW w:w="973" w:type="pct"/>
            <w:vMerge/>
          </w:tcPr>
          <w:p w14:paraId="6ABE3ABB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1EDFFAEB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№2.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Персональный компьютер и его составные части. Тестирование устройств персонального компьютера с описанием их назначения.</w:t>
            </w:r>
          </w:p>
        </w:tc>
        <w:tc>
          <w:tcPr>
            <w:tcW w:w="1049" w:type="pct"/>
            <w:vAlign w:val="center"/>
          </w:tcPr>
          <w:p w14:paraId="11A9BAD4" w14:textId="77777777" w:rsidR="007D5098" w:rsidRPr="001C5EA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E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377105FF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098" w:rsidRPr="00747563" w14:paraId="56F157AC" w14:textId="77777777" w:rsidTr="00957A00">
        <w:tc>
          <w:tcPr>
            <w:tcW w:w="973" w:type="pct"/>
            <w:vMerge w:val="restart"/>
          </w:tcPr>
          <w:p w14:paraId="43D5FE5D" w14:textId="77777777" w:rsidR="007D5098" w:rsidRDefault="007D5098" w:rsidP="009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Тема 1.3. </w:t>
            </w:r>
          </w:p>
          <w:p w14:paraId="038C13E6" w14:textId="77777777" w:rsidR="007D5098" w:rsidRPr="00747563" w:rsidRDefault="007D5098" w:rsidP="009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Программное обеспечение информационных технологий.</w:t>
            </w:r>
          </w:p>
          <w:p w14:paraId="2FE4176D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5C638544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9" w:type="pct"/>
            <w:vAlign w:val="center"/>
          </w:tcPr>
          <w:p w14:paraId="70FC6548" w14:textId="77777777" w:rsidR="007D5098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14:paraId="1DC6645C" w14:textId="77777777" w:rsidR="007D5098" w:rsidRPr="00AC30C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F04D1CC" w14:textId="77777777" w:rsidR="007D5098" w:rsidRPr="00AC30C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</w:tr>
      <w:tr w:rsidR="007D5098" w:rsidRPr="00747563" w14:paraId="717D508F" w14:textId="77777777" w:rsidTr="00957A00">
        <w:tc>
          <w:tcPr>
            <w:tcW w:w="973" w:type="pct"/>
            <w:vMerge/>
          </w:tcPr>
          <w:p w14:paraId="03BD5627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119EC287" w14:textId="77777777" w:rsidR="007D5098" w:rsidRPr="00747563" w:rsidRDefault="007D5098" w:rsidP="00B06E89">
            <w:pPr>
              <w:numPr>
                <w:ilvl w:val="0"/>
                <w:numId w:val="8"/>
              </w:numPr>
              <w:tabs>
                <w:tab w:val="left" w:pos="498"/>
                <w:tab w:val="left" w:pos="5529"/>
              </w:tabs>
              <w:suppressAutoHyphens/>
              <w:spacing w:after="0" w:line="360" w:lineRule="auto"/>
              <w:ind w:left="7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Понятие платформы программного обеспечения. Сравнительная характеристика используемых платформ. </w:t>
            </w:r>
          </w:p>
        </w:tc>
        <w:tc>
          <w:tcPr>
            <w:tcW w:w="1049" w:type="pct"/>
            <w:vMerge w:val="restart"/>
            <w:vAlign w:val="center"/>
          </w:tcPr>
          <w:p w14:paraId="12997CE7" w14:textId="77777777" w:rsidR="007D5098" w:rsidRPr="001C5EA6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5EA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255964D0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098" w:rsidRPr="00747563" w14:paraId="7634F070" w14:textId="77777777" w:rsidTr="00957A00">
        <w:tc>
          <w:tcPr>
            <w:tcW w:w="973" w:type="pct"/>
            <w:vMerge/>
          </w:tcPr>
          <w:p w14:paraId="6F886559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5EA4FAA5" w14:textId="77777777" w:rsidR="007D5098" w:rsidRPr="00747563" w:rsidRDefault="007D5098" w:rsidP="00B06E89">
            <w:pPr>
              <w:numPr>
                <w:ilvl w:val="0"/>
                <w:numId w:val="8"/>
              </w:numPr>
              <w:tabs>
                <w:tab w:val="left" w:pos="498"/>
                <w:tab w:val="left" w:pos="5529"/>
              </w:tabs>
              <w:suppressAutoHyphens/>
              <w:spacing w:after="0" w:line="360" w:lineRule="auto"/>
              <w:ind w:left="7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Структура базового программного обеспечения. Классификация и основные характеристики операционной системы. Особенности интерфейса операционной системы.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– утилиты. </w:t>
            </w:r>
          </w:p>
        </w:tc>
        <w:tc>
          <w:tcPr>
            <w:tcW w:w="1049" w:type="pct"/>
            <w:vMerge/>
            <w:vAlign w:val="center"/>
          </w:tcPr>
          <w:p w14:paraId="7A307AC2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30E2571E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098" w:rsidRPr="00747563" w14:paraId="6BDB877F" w14:textId="77777777" w:rsidTr="00957A00">
        <w:tc>
          <w:tcPr>
            <w:tcW w:w="973" w:type="pct"/>
            <w:vMerge/>
          </w:tcPr>
          <w:p w14:paraId="67F8F105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5443423A" w14:textId="77777777" w:rsidR="007D5098" w:rsidRPr="00747563" w:rsidRDefault="007D5098" w:rsidP="00B06E89">
            <w:pPr>
              <w:numPr>
                <w:ilvl w:val="0"/>
                <w:numId w:val="8"/>
              </w:numPr>
              <w:tabs>
                <w:tab w:val="left" w:pos="498"/>
                <w:tab w:val="left" w:pos="5529"/>
              </w:tabs>
              <w:suppressAutoHyphens/>
              <w:spacing w:after="0" w:line="360" w:lineRule="auto"/>
              <w:ind w:left="7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Классификация и направления использования  прикладного программного обеспечения для решения прикладных задач, перспективы его развития.</w:t>
            </w:r>
          </w:p>
        </w:tc>
        <w:tc>
          <w:tcPr>
            <w:tcW w:w="1049" w:type="pct"/>
            <w:vMerge/>
            <w:vAlign w:val="center"/>
          </w:tcPr>
          <w:p w14:paraId="33509D1D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36A8268C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098" w:rsidRPr="00747563" w14:paraId="662279E2" w14:textId="77777777" w:rsidTr="00957A00">
        <w:tc>
          <w:tcPr>
            <w:tcW w:w="973" w:type="pct"/>
            <w:vMerge/>
          </w:tcPr>
          <w:p w14:paraId="5FEA0DA5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311A4C2F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1049" w:type="pct"/>
            <w:vAlign w:val="center"/>
          </w:tcPr>
          <w:p w14:paraId="58E9675D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0D2F2EC8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098" w:rsidRPr="00747563" w14:paraId="26FE9FD3" w14:textId="77777777" w:rsidTr="00957A00">
        <w:tc>
          <w:tcPr>
            <w:tcW w:w="973" w:type="pct"/>
            <w:vMerge/>
          </w:tcPr>
          <w:p w14:paraId="53AABB07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57D5D2E9" w14:textId="77777777" w:rsidR="007D5098" w:rsidRPr="00747563" w:rsidRDefault="007D5098" w:rsidP="00957A00">
            <w:pPr>
              <w:pStyle w:val="a6"/>
              <w:tabs>
                <w:tab w:val="left" w:pos="5529"/>
              </w:tabs>
              <w:spacing w:line="360" w:lineRule="auto"/>
              <w:ind w:left="34"/>
              <w:jc w:val="both"/>
              <w:rPr>
                <w:b/>
              </w:rPr>
            </w:pPr>
            <w:r w:rsidRPr="00747563">
              <w:rPr>
                <w:b/>
                <w:bCs/>
              </w:rPr>
              <w:t xml:space="preserve">Практическое занятие №3. </w:t>
            </w:r>
            <w:r w:rsidRPr="00747563">
              <w:t>Прикладное программное обеспечение: файловые менеджеры, программы-архиваторы, утилиты.</w:t>
            </w:r>
          </w:p>
        </w:tc>
        <w:tc>
          <w:tcPr>
            <w:tcW w:w="1049" w:type="pct"/>
            <w:vAlign w:val="center"/>
          </w:tcPr>
          <w:p w14:paraId="4109068B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124CCA6E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098" w:rsidRPr="00747563" w14:paraId="6F9A59D6" w14:textId="77777777" w:rsidTr="00957A00">
        <w:tc>
          <w:tcPr>
            <w:tcW w:w="973" w:type="pct"/>
            <w:vMerge w:val="restart"/>
          </w:tcPr>
          <w:p w14:paraId="11462E88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Тема 1.4. Компьютерные вирусы. Антивирусы. Защита информации в информационных системах.</w:t>
            </w:r>
          </w:p>
        </w:tc>
        <w:tc>
          <w:tcPr>
            <w:tcW w:w="2342" w:type="pct"/>
          </w:tcPr>
          <w:p w14:paraId="4C73D8D1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9" w:type="pct"/>
            <w:vAlign w:val="center"/>
          </w:tcPr>
          <w:p w14:paraId="1351B9B9" w14:textId="77777777" w:rsidR="007D5098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7" w:type="pct"/>
            <w:vMerge w:val="restart"/>
          </w:tcPr>
          <w:p w14:paraId="414EA1FC" w14:textId="77777777" w:rsidR="007D5098" w:rsidRPr="00AC30C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0A907BC" w14:textId="77777777" w:rsidR="007D5098" w:rsidRPr="00AC30C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</w:tr>
      <w:tr w:rsidR="007D5098" w:rsidRPr="00747563" w14:paraId="7FEF64AD" w14:textId="77777777" w:rsidTr="00957A00">
        <w:tc>
          <w:tcPr>
            <w:tcW w:w="973" w:type="pct"/>
            <w:vMerge/>
          </w:tcPr>
          <w:p w14:paraId="0F755CD5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24772096" w14:textId="77777777" w:rsidR="007D5098" w:rsidRPr="00747563" w:rsidRDefault="007D5098" w:rsidP="00B06E89">
            <w:pPr>
              <w:numPr>
                <w:ilvl w:val="0"/>
                <w:numId w:val="9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Понятие компьютерного вируса, защиты информации и информационной безопасности. Принципы и способы защиты информ</w:t>
            </w:r>
            <w:r>
              <w:rPr>
                <w:rFonts w:ascii="Times New Roman" w:hAnsi="Times New Roman"/>
                <w:sz w:val="24"/>
                <w:szCs w:val="24"/>
              </w:rPr>
              <w:t>ации в информационных системах.</w:t>
            </w:r>
          </w:p>
        </w:tc>
        <w:tc>
          <w:tcPr>
            <w:tcW w:w="1049" w:type="pct"/>
            <w:vMerge w:val="restart"/>
            <w:vAlign w:val="center"/>
          </w:tcPr>
          <w:p w14:paraId="0929DFBB" w14:textId="77777777" w:rsidR="007D5098" w:rsidRPr="001C5EA6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5EA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14:paraId="2678B61E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098" w:rsidRPr="00747563" w14:paraId="35BD01BB" w14:textId="77777777" w:rsidTr="00957A00">
        <w:tc>
          <w:tcPr>
            <w:tcW w:w="973" w:type="pct"/>
            <w:vMerge/>
          </w:tcPr>
          <w:p w14:paraId="1DF64180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0B3BA0B2" w14:textId="77777777" w:rsidR="007D5098" w:rsidRPr="00747563" w:rsidRDefault="007D5098" w:rsidP="00B06E89">
            <w:pPr>
              <w:numPr>
                <w:ilvl w:val="0"/>
                <w:numId w:val="9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Характеристика угроз безопасности информации и их источников. Методы обеспечения информационной безопасности. </w:t>
            </w:r>
          </w:p>
        </w:tc>
        <w:tc>
          <w:tcPr>
            <w:tcW w:w="1049" w:type="pct"/>
            <w:vMerge/>
            <w:vAlign w:val="center"/>
          </w:tcPr>
          <w:p w14:paraId="0990944D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0A95F3F7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098" w:rsidRPr="00747563" w14:paraId="6FCE8F0F" w14:textId="77777777" w:rsidTr="00957A00">
        <w:tc>
          <w:tcPr>
            <w:tcW w:w="973" w:type="pct"/>
            <w:vMerge/>
          </w:tcPr>
          <w:p w14:paraId="2EF822D9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005DB65A" w14:textId="77777777" w:rsidR="007D5098" w:rsidRPr="00747563" w:rsidRDefault="007D5098" w:rsidP="00B06E89">
            <w:pPr>
              <w:numPr>
                <w:ilvl w:val="0"/>
                <w:numId w:val="9"/>
              </w:numPr>
              <w:tabs>
                <w:tab w:val="left" w:pos="357"/>
                <w:tab w:val="left" w:pos="916"/>
                <w:tab w:val="left" w:pos="1031"/>
                <w:tab w:val="left" w:pos="5529"/>
              </w:tabs>
              <w:suppressAutoHyphens/>
              <w:spacing w:after="0" w:line="360" w:lineRule="auto"/>
              <w:ind w:left="0" w:hanging="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Принципы защиты информации от несанкционированного доступа. Правовое обеспечение применения информационных технологий и защиты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" w:type="pct"/>
            <w:vMerge/>
            <w:vAlign w:val="center"/>
          </w:tcPr>
          <w:p w14:paraId="2629542B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1A8EB550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098" w:rsidRPr="00747563" w14:paraId="1E0B62FA" w14:textId="77777777" w:rsidTr="00957A00">
        <w:tc>
          <w:tcPr>
            <w:tcW w:w="973" w:type="pct"/>
            <w:vMerge/>
          </w:tcPr>
          <w:p w14:paraId="625319D9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29138D26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049" w:type="pct"/>
            <w:vAlign w:val="center"/>
          </w:tcPr>
          <w:p w14:paraId="6E1AB32F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1158FDC0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098" w:rsidRPr="00747563" w14:paraId="5B7319C3" w14:textId="77777777" w:rsidTr="00957A00">
        <w:trPr>
          <w:trHeight w:val="557"/>
        </w:trPr>
        <w:tc>
          <w:tcPr>
            <w:tcW w:w="973" w:type="pct"/>
            <w:vMerge/>
          </w:tcPr>
          <w:p w14:paraId="35E0DB73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0E4FA153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№4.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Организация защиты информации на персональном компьютере.</w:t>
            </w:r>
          </w:p>
        </w:tc>
        <w:tc>
          <w:tcPr>
            <w:tcW w:w="1049" w:type="pct"/>
            <w:vAlign w:val="center"/>
          </w:tcPr>
          <w:p w14:paraId="1FEC98C3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52AD3FBD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098" w:rsidRPr="00747563" w14:paraId="024260E9" w14:textId="77777777" w:rsidTr="00957A00">
        <w:tc>
          <w:tcPr>
            <w:tcW w:w="3314" w:type="pct"/>
            <w:gridSpan w:val="2"/>
          </w:tcPr>
          <w:p w14:paraId="69B04174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 при изучении раздела 1</w:t>
            </w:r>
          </w:p>
          <w:p w14:paraId="29CBE365" w14:textId="77777777" w:rsidR="007D5098" w:rsidRPr="00747563" w:rsidRDefault="007D5098" w:rsidP="00957A00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Проработка конспектов занятий, учебной и специальной литературы, работа с информационными порталами, выполнение домашних заданий на тему: «Сравнительный  анализ  специализированных программ для анализа финансового состояния организации», «Характеристика угроз безопасности информации и их источников», «Персональный компьютер и его составные части».</w:t>
            </w:r>
          </w:p>
        </w:tc>
        <w:tc>
          <w:tcPr>
            <w:tcW w:w="1049" w:type="pct"/>
          </w:tcPr>
          <w:p w14:paraId="0DDF74E2" w14:textId="77777777" w:rsidR="007D5098" w:rsidRPr="00747563" w:rsidRDefault="00EF4236" w:rsidP="00957A00">
            <w:pPr>
              <w:pStyle w:val="Style26"/>
              <w:widowControl/>
              <w:tabs>
                <w:tab w:val="left" w:pos="5529"/>
              </w:tabs>
              <w:spacing w:line="360" w:lineRule="auto"/>
              <w:jc w:val="both"/>
              <w:rPr>
                <w:rStyle w:val="FontStyle62"/>
                <w:sz w:val="24"/>
                <w:szCs w:val="24"/>
              </w:rPr>
            </w:pPr>
            <w:r>
              <w:rPr>
                <w:rStyle w:val="FontStyle62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" w:type="pct"/>
          </w:tcPr>
          <w:p w14:paraId="5093B7C0" w14:textId="77777777" w:rsidR="007D5098" w:rsidRPr="00AC30C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DFD1CB0" w14:textId="77777777" w:rsidR="007D5098" w:rsidRPr="00AC30C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</w:tr>
      <w:tr w:rsidR="007D5098" w:rsidRPr="00747563" w14:paraId="73B27E3A" w14:textId="77777777" w:rsidTr="00957A00">
        <w:tc>
          <w:tcPr>
            <w:tcW w:w="5000" w:type="pct"/>
            <w:gridSpan w:val="4"/>
          </w:tcPr>
          <w:p w14:paraId="478C7D5F" w14:textId="77777777" w:rsidR="007D5098" w:rsidRPr="00747563" w:rsidRDefault="007D5098" w:rsidP="00957A00">
            <w:pPr>
              <w:pStyle w:val="Style26"/>
              <w:widowControl/>
              <w:tabs>
                <w:tab w:val="left" w:pos="5529"/>
              </w:tabs>
              <w:spacing w:line="360" w:lineRule="auto"/>
              <w:jc w:val="both"/>
              <w:rPr>
                <w:rStyle w:val="FontStyle62"/>
                <w:b w:val="0"/>
                <w:sz w:val="24"/>
                <w:szCs w:val="24"/>
              </w:rPr>
            </w:pPr>
            <w:r w:rsidRPr="00747563">
              <w:rPr>
                <w:rStyle w:val="FontStyle62"/>
                <w:sz w:val="24"/>
                <w:szCs w:val="24"/>
              </w:rPr>
              <w:lastRenderedPageBreak/>
              <w:t xml:space="preserve">Раздел 2. </w:t>
            </w:r>
            <w:r w:rsidRPr="00747563">
              <w:rPr>
                <w:b/>
                <w:bCs/>
              </w:rPr>
              <w:t>Технологии создания и преобразования информационных объектов в экономической сфере</w:t>
            </w:r>
          </w:p>
        </w:tc>
      </w:tr>
      <w:tr w:rsidR="007D5098" w:rsidRPr="00747563" w14:paraId="058F34C4" w14:textId="77777777" w:rsidTr="00957A00">
        <w:tc>
          <w:tcPr>
            <w:tcW w:w="973" w:type="pct"/>
            <w:vMerge w:val="restart"/>
          </w:tcPr>
          <w:p w14:paraId="21A16A50" w14:textId="77777777" w:rsidR="007D5098" w:rsidRDefault="007D5098" w:rsidP="00957A00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Style w:val="FontStyle62"/>
                <w:sz w:val="24"/>
                <w:szCs w:val="24"/>
              </w:rPr>
            </w:pPr>
            <w:r w:rsidRPr="00747563">
              <w:rPr>
                <w:rStyle w:val="FontStyle62"/>
                <w:sz w:val="24"/>
                <w:szCs w:val="24"/>
              </w:rPr>
              <w:t xml:space="preserve">Тема 2.1. </w:t>
            </w:r>
          </w:p>
          <w:p w14:paraId="487840A0" w14:textId="77777777" w:rsidR="007D5098" w:rsidRPr="00747563" w:rsidRDefault="007D5098" w:rsidP="00957A00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 создания и обработки текстовой и числовой информации</w:t>
            </w:r>
          </w:p>
        </w:tc>
        <w:tc>
          <w:tcPr>
            <w:tcW w:w="2342" w:type="pct"/>
          </w:tcPr>
          <w:p w14:paraId="4854117E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49" w:type="pct"/>
            <w:vAlign w:val="center"/>
          </w:tcPr>
          <w:p w14:paraId="5C2FE0AB" w14:textId="77777777" w:rsidR="007D5098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37" w:type="pct"/>
            <w:vMerge w:val="restart"/>
          </w:tcPr>
          <w:p w14:paraId="33CAEE6B" w14:textId="77777777" w:rsidR="007D5098" w:rsidRPr="00AC30C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B2940BD" w14:textId="77777777" w:rsidR="007D5098" w:rsidRPr="00AC30C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8A5392C" w14:textId="77777777" w:rsidR="007D5098" w:rsidRPr="00AC30C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 xml:space="preserve">1.3,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7D5098" w:rsidRPr="00747563" w14:paraId="63CB2B85" w14:textId="77777777" w:rsidTr="00957A00">
        <w:tc>
          <w:tcPr>
            <w:tcW w:w="973" w:type="pct"/>
            <w:vMerge/>
          </w:tcPr>
          <w:p w14:paraId="61E7E645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14:paraId="1879BF35" w14:textId="77777777" w:rsidR="007D5098" w:rsidRPr="00747563" w:rsidRDefault="007D5098" w:rsidP="00B06E89">
            <w:pPr>
              <w:numPr>
                <w:ilvl w:val="0"/>
                <w:numId w:val="12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Списки: маркированные, нумерованные, многоуровневые. Автоматическое создание списков. Создание и описание новых стилей списков, форматирование созданных списков.</w:t>
            </w:r>
          </w:p>
          <w:p w14:paraId="11A91B70" w14:textId="77777777" w:rsidR="007D5098" w:rsidRPr="00747563" w:rsidRDefault="007D5098" w:rsidP="00B06E89">
            <w:pPr>
              <w:numPr>
                <w:ilvl w:val="0"/>
                <w:numId w:val="12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Создание и оформление газетных колонок. Оформление колонок текста с помощью табуляции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8E6098" w14:textId="77777777" w:rsidR="007D5098" w:rsidRPr="00747563" w:rsidRDefault="007D5098" w:rsidP="00B06E89">
            <w:pPr>
              <w:numPr>
                <w:ilvl w:val="0"/>
                <w:numId w:val="12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Способы создания таблиц, преобразование текста в таблицы. Конструктор: стили оформление таблиц. Макет: добавление и удаление фрагментов таблицы, расположение и направление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1C76F2" w14:textId="77777777" w:rsidR="007D5098" w:rsidRPr="00747563" w:rsidRDefault="007D5098" w:rsidP="00B06E89">
            <w:pPr>
              <w:numPr>
                <w:ilvl w:val="0"/>
                <w:numId w:val="12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Нумерация страниц, колонтитулы, разрывы страниц, разделов. Стилевое оформление заголовков, редактирование стилей. Создание и редактирование автособираемого оглавления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0BDF95" w14:textId="77777777" w:rsidR="007D5098" w:rsidRPr="00747563" w:rsidRDefault="007D5098" w:rsidP="00B06E89">
            <w:pPr>
              <w:numPr>
                <w:ilvl w:val="0"/>
                <w:numId w:val="12"/>
              </w:numPr>
              <w:tabs>
                <w:tab w:val="left" w:pos="357"/>
                <w:tab w:val="left" w:pos="1031"/>
                <w:tab w:val="left" w:pos="5529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Экономические расчеты и анализ финансового состояния предприятия. Организация расчетов в табличном процессоре </w:t>
            </w:r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. Относительная и абсолютная адресация в табличном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процессоре </w:t>
            </w:r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8D1D6A" w14:textId="77777777" w:rsidR="007D5098" w:rsidRPr="00747563" w:rsidRDefault="007D5098" w:rsidP="00B06E89">
            <w:pPr>
              <w:numPr>
                <w:ilvl w:val="0"/>
                <w:numId w:val="12"/>
              </w:numPr>
              <w:tabs>
                <w:tab w:val="left" w:pos="3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Связанные таблицы. Расчет промежуточных итогов в таблицах </w:t>
            </w:r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. Подбор параметра. Организация обратного расчета. Связи между файлами и консолидация данных в  </w:t>
            </w:r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. Накопление средств и инвестирование проектов в </w:t>
            </w:r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. Использование электронных таблиц для финансовых и экономических расчетов. Использование специализированных программ для анализа финансового состояния организации</w:t>
            </w:r>
          </w:p>
        </w:tc>
        <w:tc>
          <w:tcPr>
            <w:tcW w:w="1049" w:type="pct"/>
            <w:vAlign w:val="center"/>
          </w:tcPr>
          <w:p w14:paraId="75AE2D84" w14:textId="77777777" w:rsidR="007D5098" w:rsidRPr="00747563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637" w:type="pct"/>
            <w:vMerge/>
          </w:tcPr>
          <w:p w14:paraId="36152221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78A98728" w14:textId="77777777" w:rsidTr="00957A00">
        <w:tc>
          <w:tcPr>
            <w:tcW w:w="973" w:type="pct"/>
            <w:vMerge/>
          </w:tcPr>
          <w:p w14:paraId="04517DDD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14:paraId="45563404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ind w:left="34" w:right="-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049" w:type="pct"/>
            <w:vAlign w:val="center"/>
          </w:tcPr>
          <w:p w14:paraId="17166827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37" w:type="pct"/>
            <w:vMerge/>
          </w:tcPr>
          <w:p w14:paraId="51A66CD2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4848C776" w14:textId="77777777" w:rsidTr="00957A00">
        <w:tc>
          <w:tcPr>
            <w:tcW w:w="973" w:type="pct"/>
            <w:vMerge/>
          </w:tcPr>
          <w:p w14:paraId="1AB305B1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14:paraId="60EE0A07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ind w:left="34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№5.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Создание и оформление маркированных, нумерованных и многоуровневых списков, газетных колонок.</w:t>
            </w:r>
          </w:p>
        </w:tc>
        <w:tc>
          <w:tcPr>
            <w:tcW w:w="1049" w:type="pct"/>
            <w:vAlign w:val="center"/>
          </w:tcPr>
          <w:p w14:paraId="27038743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4D68CB36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21685979" w14:textId="77777777" w:rsidTr="00957A00">
        <w:tc>
          <w:tcPr>
            <w:tcW w:w="973" w:type="pct"/>
            <w:vMerge/>
          </w:tcPr>
          <w:p w14:paraId="2B18C279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14:paraId="6FE9762B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№6.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Создание и оформление таблиц в тексте. Стили, создание и редактирование автособираемого оглавления. Гиперссылки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" w:type="pct"/>
            <w:vAlign w:val="center"/>
          </w:tcPr>
          <w:p w14:paraId="6A674422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16ADB794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68133703" w14:textId="77777777" w:rsidTr="00957A00">
        <w:trPr>
          <w:trHeight w:val="667"/>
        </w:trPr>
        <w:tc>
          <w:tcPr>
            <w:tcW w:w="973" w:type="pct"/>
            <w:vMerge/>
          </w:tcPr>
          <w:p w14:paraId="3B3D2CFB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34F3719A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ind w:left="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№7.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Относительная и абсолютная адресация в табличном процессоре </w:t>
            </w:r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. Фильтры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9" w:type="pct"/>
            <w:vAlign w:val="center"/>
          </w:tcPr>
          <w:p w14:paraId="7A59E14E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65256EA9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1D30A2DB" w14:textId="77777777" w:rsidTr="00957A00">
        <w:trPr>
          <w:trHeight w:val="603"/>
        </w:trPr>
        <w:tc>
          <w:tcPr>
            <w:tcW w:w="973" w:type="pct"/>
            <w:vMerge/>
          </w:tcPr>
          <w:p w14:paraId="44326454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5C3FB61E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ind w:left="7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№8.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Сводные таблицы. Промежуточные итоги. Макросы.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задач оптимизации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9" w:type="pct"/>
            <w:vAlign w:val="center"/>
          </w:tcPr>
          <w:p w14:paraId="133A814E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467F5019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77772275" w14:textId="77777777" w:rsidTr="00957A00">
        <w:tc>
          <w:tcPr>
            <w:tcW w:w="973" w:type="pct"/>
            <w:vMerge w:val="restart"/>
          </w:tcPr>
          <w:p w14:paraId="6DE461E1" w14:textId="77777777" w:rsidR="007D5098" w:rsidRDefault="007D5098" w:rsidP="00957A00">
            <w:pPr>
              <w:tabs>
                <w:tab w:val="left" w:pos="5529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</w:p>
          <w:p w14:paraId="6D8BE906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Технологии создания и обработки графической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342" w:type="pct"/>
          </w:tcPr>
          <w:p w14:paraId="2B7787C9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49" w:type="pct"/>
            <w:vAlign w:val="center"/>
          </w:tcPr>
          <w:p w14:paraId="23A1068F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14:paraId="73855BEF" w14:textId="77777777" w:rsidR="007D5098" w:rsidRPr="00AC30C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E24E4AC" w14:textId="77777777" w:rsidR="007D5098" w:rsidRPr="00AC30C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8657645" w14:textId="77777777" w:rsidR="007D5098" w:rsidRPr="00AC30C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 xml:space="preserve">1.3,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7D5098" w:rsidRPr="00747563" w14:paraId="42C5A892" w14:textId="77777777" w:rsidTr="00957A00">
        <w:tc>
          <w:tcPr>
            <w:tcW w:w="973" w:type="pct"/>
            <w:vMerge/>
          </w:tcPr>
          <w:p w14:paraId="3071EA33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1D327E92" w14:textId="77777777" w:rsidR="007D5098" w:rsidRPr="00747563" w:rsidRDefault="007D5098" w:rsidP="00B06E89">
            <w:pPr>
              <w:numPr>
                <w:ilvl w:val="0"/>
                <w:numId w:val="10"/>
              </w:numPr>
              <w:tabs>
                <w:tab w:val="left" w:pos="357"/>
                <w:tab w:val="left" w:pos="5529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Компьютерная графика, ее виды.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9" w:type="pct"/>
            <w:vMerge w:val="restart"/>
            <w:vAlign w:val="center"/>
          </w:tcPr>
          <w:p w14:paraId="352E6AED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50C8CF4D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21154465" w14:textId="77777777" w:rsidTr="00957A00">
        <w:tc>
          <w:tcPr>
            <w:tcW w:w="973" w:type="pct"/>
            <w:vMerge/>
          </w:tcPr>
          <w:p w14:paraId="33E0BC96" w14:textId="77777777" w:rsidR="007D5098" w:rsidRPr="00747563" w:rsidRDefault="007D5098" w:rsidP="009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4FAF8E46" w14:textId="77777777" w:rsidR="007D5098" w:rsidRPr="00747563" w:rsidRDefault="007D5098" w:rsidP="00B06E89">
            <w:pPr>
              <w:numPr>
                <w:ilvl w:val="0"/>
                <w:numId w:val="10"/>
              </w:numPr>
              <w:tabs>
                <w:tab w:val="left" w:pos="357"/>
                <w:tab w:val="left" w:pos="5529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Мультимедийные программы.</w:t>
            </w:r>
          </w:p>
        </w:tc>
        <w:tc>
          <w:tcPr>
            <w:tcW w:w="1049" w:type="pct"/>
            <w:vMerge/>
            <w:vAlign w:val="center"/>
          </w:tcPr>
          <w:p w14:paraId="1CF1EDB9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083980F7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53DF139B" w14:textId="77777777" w:rsidTr="00957A00">
        <w:tc>
          <w:tcPr>
            <w:tcW w:w="973" w:type="pct"/>
            <w:vMerge/>
          </w:tcPr>
          <w:p w14:paraId="47EDA72A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0332D33F" w14:textId="77777777" w:rsidR="007D5098" w:rsidRPr="00747563" w:rsidRDefault="007D5098" w:rsidP="00B06E89">
            <w:pPr>
              <w:numPr>
                <w:ilvl w:val="0"/>
                <w:numId w:val="10"/>
              </w:numPr>
              <w:tabs>
                <w:tab w:val="left" w:pos="357"/>
                <w:tab w:val="left" w:pos="5529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 и основные возможности программы подготовки презентаций </w:t>
            </w:r>
            <w:r w:rsidRPr="007475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MS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Power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Point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. Основные требования к деловым презентациям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9" w:type="pct"/>
            <w:vMerge/>
            <w:vAlign w:val="center"/>
          </w:tcPr>
          <w:p w14:paraId="4FDEDB52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3390C4EA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0225AC03" w14:textId="77777777" w:rsidTr="00957A00">
        <w:tc>
          <w:tcPr>
            <w:tcW w:w="973" w:type="pct"/>
            <w:vMerge/>
          </w:tcPr>
          <w:p w14:paraId="30000FE7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0D6EEEA8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049" w:type="pct"/>
            <w:vAlign w:val="center"/>
          </w:tcPr>
          <w:p w14:paraId="73C65F6C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1C479B83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0C080543" w14:textId="77777777" w:rsidTr="00957A00">
        <w:tc>
          <w:tcPr>
            <w:tcW w:w="973" w:type="pct"/>
            <w:vMerge/>
          </w:tcPr>
          <w:p w14:paraId="7A44A423" w14:textId="77777777" w:rsidR="007D5098" w:rsidRPr="00747563" w:rsidRDefault="007D5098" w:rsidP="009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3659C3A3" w14:textId="77777777" w:rsidR="007D5098" w:rsidRPr="00747563" w:rsidRDefault="007D5098" w:rsidP="009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№9.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мультимедийных презентаций в </w:t>
            </w:r>
            <w:r w:rsidRPr="007475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MS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Power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Point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9" w:type="pct"/>
            <w:vAlign w:val="center"/>
          </w:tcPr>
          <w:p w14:paraId="2CB3046E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6ABDBCFC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44CF7C5F" w14:textId="77777777" w:rsidTr="00957A00">
        <w:tc>
          <w:tcPr>
            <w:tcW w:w="3314" w:type="pct"/>
            <w:gridSpan w:val="2"/>
          </w:tcPr>
          <w:p w14:paraId="2ABE9C87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 при изучении раздела 2</w:t>
            </w:r>
          </w:p>
          <w:p w14:paraId="6D87C1EE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и специальной литературы, работа с информационными порталами, написание рефератов на тему: «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Влияющие и зависимые ячейки. Поиск ошибок в формулах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», «Примечания к ячейкам, создание, редактирование, удаление»,  «Защита информации в таблицах, ограничение доступа к рабочей книге»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" w:type="pct"/>
          </w:tcPr>
          <w:p w14:paraId="0C27ADF7" w14:textId="77777777" w:rsidR="007D5098" w:rsidRPr="00747563" w:rsidRDefault="00EF423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14:paraId="6949A2C9" w14:textId="77777777" w:rsidR="007D5098" w:rsidRPr="00AC30C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8F6F2DA" w14:textId="77777777" w:rsidR="007D5098" w:rsidRPr="00AC30C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</w:tr>
      <w:tr w:rsidR="007D5098" w:rsidRPr="00747563" w14:paraId="3359007B" w14:textId="77777777" w:rsidTr="00957A00">
        <w:tc>
          <w:tcPr>
            <w:tcW w:w="5000" w:type="pct"/>
            <w:gridSpan w:val="4"/>
          </w:tcPr>
          <w:p w14:paraId="66E326EB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Телекоммуникационные технологии</w:t>
            </w:r>
          </w:p>
        </w:tc>
      </w:tr>
      <w:tr w:rsidR="007D5098" w:rsidRPr="00747563" w14:paraId="73ECE80F" w14:textId="77777777" w:rsidTr="00957A00">
        <w:tc>
          <w:tcPr>
            <w:tcW w:w="973" w:type="pct"/>
            <w:vMerge w:val="restart"/>
          </w:tcPr>
          <w:p w14:paraId="787432DD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Представления о технических и программных средствах телекоммуникационных технологий.</w:t>
            </w:r>
          </w:p>
        </w:tc>
        <w:tc>
          <w:tcPr>
            <w:tcW w:w="2342" w:type="pct"/>
          </w:tcPr>
          <w:p w14:paraId="1CD053BB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9" w:type="pct"/>
            <w:vAlign w:val="center"/>
          </w:tcPr>
          <w:p w14:paraId="7F28E1C1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14:paraId="5E69AB7D" w14:textId="77777777" w:rsidR="007D5098" w:rsidRPr="006F264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64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2646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264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6E4B65A" w14:textId="77777777" w:rsidR="007D5098" w:rsidRPr="006F264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64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2646">
              <w:rPr>
                <w:rFonts w:ascii="Times New Roman" w:hAnsi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F34494D" w14:textId="77777777" w:rsidR="007D5098" w:rsidRPr="006F264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646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6F2646">
              <w:rPr>
                <w:rFonts w:ascii="Times New Roman" w:hAnsi="Times New Roman"/>
                <w:sz w:val="24"/>
                <w:szCs w:val="24"/>
              </w:rPr>
              <w:t xml:space="preserve">1.3,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6F264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7D5098" w:rsidRPr="00747563" w14:paraId="6409A080" w14:textId="77777777" w:rsidTr="00957A00">
        <w:trPr>
          <w:trHeight w:val="1189"/>
        </w:trPr>
        <w:tc>
          <w:tcPr>
            <w:tcW w:w="973" w:type="pct"/>
            <w:vMerge/>
          </w:tcPr>
          <w:p w14:paraId="628F8687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3728C548" w14:textId="77777777" w:rsidR="007D5098" w:rsidRPr="00747563" w:rsidRDefault="007D5098" w:rsidP="00957A00">
            <w:pPr>
              <w:tabs>
                <w:tab w:val="left" w:pos="3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ind w:firstLine="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1. Интернет-технологии. Способы и скоростные характеристики подключения, провайдер.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</w:tc>
        <w:tc>
          <w:tcPr>
            <w:tcW w:w="1049" w:type="pct"/>
            <w:vMerge w:val="restart"/>
            <w:vAlign w:val="center"/>
          </w:tcPr>
          <w:p w14:paraId="322525A3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5621A6D2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2D4ABE17" w14:textId="77777777" w:rsidTr="00957A00">
        <w:trPr>
          <w:trHeight w:val="636"/>
        </w:trPr>
        <w:tc>
          <w:tcPr>
            <w:tcW w:w="973" w:type="pct"/>
            <w:vMerge/>
          </w:tcPr>
          <w:p w14:paraId="605F4303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419AB53D" w14:textId="77777777" w:rsidR="007D5098" w:rsidRPr="00747563" w:rsidRDefault="007D5098" w:rsidP="00957A00">
            <w:pPr>
              <w:tabs>
                <w:tab w:val="left" w:pos="3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ind w:firstLine="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2. Передача информации между компьютерами. Проводная и беспроводная связь.</w:t>
            </w:r>
          </w:p>
        </w:tc>
        <w:tc>
          <w:tcPr>
            <w:tcW w:w="1049" w:type="pct"/>
            <w:vMerge/>
            <w:vAlign w:val="center"/>
          </w:tcPr>
          <w:p w14:paraId="6727B542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7961857B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7CCEDFC5" w14:textId="77777777" w:rsidTr="00957A00">
        <w:trPr>
          <w:trHeight w:val="361"/>
        </w:trPr>
        <w:tc>
          <w:tcPr>
            <w:tcW w:w="973" w:type="pct"/>
            <w:vMerge/>
          </w:tcPr>
          <w:p w14:paraId="276B3C51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57F5BF99" w14:textId="77777777" w:rsidR="007D5098" w:rsidRPr="00747563" w:rsidRDefault="007D5098" w:rsidP="00957A00">
            <w:pPr>
              <w:tabs>
                <w:tab w:val="left" w:pos="3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ind w:firstLine="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3. Методы создания и сопровождения сайта.</w:t>
            </w:r>
          </w:p>
        </w:tc>
        <w:tc>
          <w:tcPr>
            <w:tcW w:w="1049" w:type="pct"/>
            <w:vMerge/>
            <w:vAlign w:val="center"/>
          </w:tcPr>
          <w:p w14:paraId="09C43810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47A76B5E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490DA04A" w14:textId="77777777" w:rsidTr="00957A00">
        <w:trPr>
          <w:trHeight w:val="1529"/>
        </w:trPr>
        <w:tc>
          <w:tcPr>
            <w:tcW w:w="973" w:type="pct"/>
            <w:vMerge/>
          </w:tcPr>
          <w:p w14:paraId="276B749D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6065822D" w14:textId="77777777" w:rsidR="007D5098" w:rsidRPr="00747563" w:rsidRDefault="007D5098" w:rsidP="00B06E89">
            <w:pPr>
              <w:numPr>
                <w:ilvl w:val="0"/>
                <w:numId w:val="10"/>
              </w:numPr>
              <w:tabs>
                <w:tab w:val="left" w:pos="357"/>
                <w:tab w:val="left" w:pos="4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ind w:left="0" w:firstLine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Браузер. Примеры работы с интернет-магазином, интернет-турагентством, интернет-библиотекой и пр. Поисковые системы. Пример поиска информации на государственных образовательных порталах. Осуществление поиска информации или информационного объекта в тексте, файловых структурах, базах данных, сети Интернет. Создание ящика электронной почты и настройка его параметров. Формирование адресной книги.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13FDBB4" w14:textId="77777777" w:rsidR="007D5098" w:rsidRPr="00747563" w:rsidRDefault="007D5098" w:rsidP="00B06E89">
            <w:pPr>
              <w:numPr>
                <w:ilvl w:val="0"/>
                <w:numId w:val="10"/>
              </w:numPr>
              <w:tabs>
                <w:tab w:val="left" w:pos="357"/>
                <w:tab w:val="left" w:pos="4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ind w:left="0" w:firstLine="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Социальные сети. Этические нормы коммуникаций в Интернете. Интернет-журналы и СМИ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9" w:type="pct"/>
            <w:vMerge/>
            <w:vAlign w:val="center"/>
          </w:tcPr>
          <w:p w14:paraId="79DC5CAF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15DC8CAE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394C74F0" w14:textId="77777777" w:rsidTr="00957A00">
        <w:tc>
          <w:tcPr>
            <w:tcW w:w="973" w:type="pct"/>
            <w:vMerge/>
          </w:tcPr>
          <w:p w14:paraId="2ACB0FC0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4B27FC8F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ind w:right="-23" w:firstLine="17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049" w:type="pct"/>
            <w:vAlign w:val="center"/>
          </w:tcPr>
          <w:p w14:paraId="5810E28C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1AD00494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5A093CA2" w14:textId="77777777" w:rsidTr="00957A00">
        <w:tc>
          <w:tcPr>
            <w:tcW w:w="973" w:type="pct"/>
            <w:vMerge/>
          </w:tcPr>
          <w:p w14:paraId="452EE67E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334D384E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ind w:right="-23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№10: </w:t>
            </w:r>
          </w:p>
          <w:p w14:paraId="3475DB95" w14:textId="77777777" w:rsidR="007D5098" w:rsidRPr="00747563" w:rsidRDefault="007D5098" w:rsidP="009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поисковыми системами,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электронной почтой. Создание сайта-визитки средствами онлайн-редактора.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Использование сервисов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Google Docs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для совместной работы с документами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9" w:type="pct"/>
            <w:vAlign w:val="center"/>
          </w:tcPr>
          <w:p w14:paraId="2875B567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46BCF4D4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3B4B16F0" w14:textId="77777777" w:rsidTr="00957A00">
        <w:tc>
          <w:tcPr>
            <w:tcW w:w="973" w:type="pct"/>
            <w:vMerge w:val="restart"/>
          </w:tcPr>
          <w:p w14:paraId="2F6807F7" w14:textId="77777777" w:rsidR="007D5098" w:rsidRDefault="007D5098" w:rsidP="00957A00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3.2. </w:t>
            </w:r>
          </w:p>
          <w:p w14:paraId="450664E6" w14:textId="77777777" w:rsidR="007D5098" w:rsidRPr="00747563" w:rsidRDefault="007D5098" w:rsidP="00957A00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Примеры сетевых информационных систем для различных направлений профессиональной деятельности </w:t>
            </w:r>
          </w:p>
        </w:tc>
        <w:tc>
          <w:tcPr>
            <w:tcW w:w="2342" w:type="pct"/>
          </w:tcPr>
          <w:p w14:paraId="2159A10D" w14:textId="77777777" w:rsidR="007D5098" w:rsidRPr="00747563" w:rsidRDefault="007D5098" w:rsidP="00957A00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49" w:type="pct"/>
            <w:vAlign w:val="center"/>
          </w:tcPr>
          <w:p w14:paraId="06842CDE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14:paraId="17B9FC85" w14:textId="77777777" w:rsidR="007D5098" w:rsidRPr="006F264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64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2646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264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51932D0" w14:textId="77777777" w:rsidR="007D5098" w:rsidRPr="006F264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64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2646">
              <w:rPr>
                <w:rFonts w:ascii="Times New Roman" w:hAnsi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2BF2DC1" w14:textId="77777777" w:rsidR="007D5098" w:rsidRPr="006F264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646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6F2646">
              <w:rPr>
                <w:rFonts w:ascii="Times New Roman" w:hAnsi="Times New Roman"/>
                <w:sz w:val="24"/>
                <w:szCs w:val="24"/>
              </w:rPr>
              <w:t xml:space="preserve">1.3,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6F264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7D5098" w:rsidRPr="00747563" w14:paraId="27BCD5E8" w14:textId="77777777" w:rsidTr="00957A00">
        <w:tc>
          <w:tcPr>
            <w:tcW w:w="973" w:type="pct"/>
            <w:vMerge/>
            <w:vAlign w:val="center"/>
          </w:tcPr>
          <w:p w14:paraId="4ABBB626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1E47BC27" w14:textId="77777777" w:rsidR="007D5098" w:rsidRPr="00747563" w:rsidRDefault="007D5098" w:rsidP="00B06E89">
            <w:pPr>
              <w:numPr>
                <w:ilvl w:val="0"/>
                <w:numId w:val="11"/>
              </w:numPr>
              <w:tabs>
                <w:tab w:val="left" w:pos="357"/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ind w:left="0" w:hanging="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Сетевые информационные системы для различных направлений профессиональной деятельности (системы электронных билетов, бухгалтерских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9" w:type="pct"/>
            <w:vAlign w:val="center"/>
          </w:tcPr>
          <w:p w14:paraId="4109F0AC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3562BB6B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673E6541" w14:textId="77777777" w:rsidTr="00957A00">
        <w:tc>
          <w:tcPr>
            <w:tcW w:w="973" w:type="pct"/>
            <w:vMerge/>
            <w:vAlign w:val="center"/>
          </w:tcPr>
          <w:p w14:paraId="1266FD8D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1419BCA7" w14:textId="77777777" w:rsidR="007D5098" w:rsidRPr="00747563" w:rsidRDefault="007D5098" w:rsidP="00957A00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1049" w:type="pct"/>
            <w:vAlign w:val="center"/>
          </w:tcPr>
          <w:p w14:paraId="3A670F83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1ECADAF3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157088D6" w14:textId="77777777" w:rsidTr="00957A00">
        <w:tc>
          <w:tcPr>
            <w:tcW w:w="973" w:type="pct"/>
            <w:vMerge/>
          </w:tcPr>
          <w:p w14:paraId="5FBF6BAB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4D925F07" w14:textId="77777777" w:rsidR="007D5098" w:rsidRPr="00747563" w:rsidRDefault="007D5098" w:rsidP="00957A00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№11.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Работа в СПС «Консультант Плюс».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поиска нормативных документов в СПС «Консультант Плюс»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49" w:type="pct"/>
            <w:vAlign w:val="center"/>
          </w:tcPr>
          <w:p w14:paraId="03547C91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5B3B852A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75DF489B" w14:textId="77777777" w:rsidTr="00957A00">
        <w:tc>
          <w:tcPr>
            <w:tcW w:w="3314" w:type="pct"/>
            <w:gridSpan w:val="2"/>
          </w:tcPr>
          <w:p w14:paraId="193E256E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4. Информационные системы автоматизации бухгалтерского учета.</w:t>
            </w:r>
          </w:p>
        </w:tc>
        <w:tc>
          <w:tcPr>
            <w:tcW w:w="1049" w:type="pct"/>
            <w:vAlign w:val="center"/>
          </w:tcPr>
          <w:p w14:paraId="002E9C78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7" w:type="pct"/>
          </w:tcPr>
          <w:p w14:paraId="17356137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473E3E83" w14:textId="77777777" w:rsidTr="00957A00">
        <w:tc>
          <w:tcPr>
            <w:tcW w:w="973" w:type="pct"/>
            <w:vMerge w:val="restart"/>
          </w:tcPr>
          <w:p w14:paraId="11F15169" w14:textId="77777777" w:rsidR="007D5098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75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4.1 </w:t>
            </w:r>
          </w:p>
          <w:p w14:paraId="71CCF2CC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Технология работы с программным обеспечением авт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оматизации бухгалтерского учета</w:t>
            </w:r>
          </w:p>
        </w:tc>
        <w:tc>
          <w:tcPr>
            <w:tcW w:w="2342" w:type="pct"/>
          </w:tcPr>
          <w:p w14:paraId="5E8B6B27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9" w:type="pct"/>
            <w:vAlign w:val="center"/>
          </w:tcPr>
          <w:p w14:paraId="259A9880" w14:textId="77777777" w:rsidR="007D5098" w:rsidRPr="004317C4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7C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37" w:type="pct"/>
          </w:tcPr>
          <w:p w14:paraId="36D93E77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47C09257" w14:textId="77777777" w:rsidTr="00957A00">
        <w:tc>
          <w:tcPr>
            <w:tcW w:w="973" w:type="pct"/>
            <w:vMerge/>
          </w:tcPr>
          <w:p w14:paraId="39F0F4EB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6BF0A03A" w14:textId="77777777" w:rsidR="007D5098" w:rsidRPr="00747563" w:rsidRDefault="007D5098" w:rsidP="00B06E89">
            <w:pPr>
              <w:numPr>
                <w:ilvl w:val="0"/>
                <w:numId w:val="37"/>
              </w:numPr>
              <w:tabs>
                <w:tab w:val="left" w:pos="357"/>
                <w:tab w:val="left" w:pos="5529"/>
              </w:tabs>
              <w:suppressAutoHyphens/>
              <w:spacing w:after="0" w:line="360" w:lineRule="auto"/>
              <w:ind w:left="0" w:hanging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Основные функции, режимы и правила работы с бухгалтерской программой. Настройка бухгалтерской программы на учет. Контекстная помощь, работа с документацией.</w:t>
            </w:r>
          </w:p>
        </w:tc>
        <w:tc>
          <w:tcPr>
            <w:tcW w:w="1049" w:type="pct"/>
            <w:vMerge w:val="restart"/>
            <w:vAlign w:val="center"/>
          </w:tcPr>
          <w:p w14:paraId="093FCE81" w14:textId="77777777" w:rsidR="007D5098" w:rsidRPr="00747563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14:paraId="6FE1E109" w14:textId="77777777" w:rsidR="007D5098" w:rsidRPr="006F264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64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2646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264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782FC9F" w14:textId="77777777" w:rsidR="007D5098" w:rsidRPr="006F2646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64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2646">
              <w:rPr>
                <w:rFonts w:ascii="Times New Roman" w:hAnsi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7223E66" w14:textId="77777777" w:rsidR="007D5098" w:rsidRPr="006F2646" w:rsidRDefault="007D5098" w:rsidP="00957A00">
            <w:pPr>
              <w:tabs>
                <w:tab w:val="left" w:pos="552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2646">
              <w:rPr>
                <w:rFonts w:ascii="Times New Roman" w:hAnsi="Times New Roman"/>
                <w:sz w:val="24"/>
                <w:szCs w:val="24"/>
              </w:rPr>
              <w:t xml:space="preserve">ПК 1.1- 1.4,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ПК </w:t>
            </w:r>
            <w:r w:rsidRPr="006F2646">
              <w:rPr>
                <w:rFonts w:ascii="Times New Roman" w:hAnsi="Times New Roman"/>
                <w:sz w:val="24"/>
                <w:szCs w:val="24"/>
              </w:rPr>
              <w:t xml:space="preserve">2.1-2.7,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ПК </w:t>
            </w:r>
            <w:r w:rsidRPr="006F2646">
              <w:rPr>
                <w:rFonts w:ascii="Times New Roman" w:hAnsi="Times New Roman"/>
                <w:sz w:val="24"/>
                <w:szCs w:val="24"/>
              </w:rPr>
              <w:t xml:space="preserve">3.1-3.4,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ПК </w:t>
            </w:r>
            <w:r w:rsidRPr="006F2646">
              <w:rPr>
                <w:rFonts w:ascii="Times New Roman" w:hAnsi="Times New Roman"/>
                <w:sz w:val="24"/>
                <w:szCs w:val="24"/>
              </w:rPr>
              <w:t>4.1-4.7</w:t>
            </w:r>
          </w:p>
        </w:tc>
      </w:tr>
      <w:tr w:rsidR="007D5098" w:rsidRPr="00747563" w14:paraId="1729D22C" w14:textId="77777777" w:rsidTr="00957A00">
        <w:tc>
          <w:tcPr>
            <w:tcW w:w="973" w:type="pct"/>
            <w:vMerge/>
          </w:tcPr>
          <w:p w14:paraId="41BAF1CA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3BDAB896" w14:textId="77777777" w:rsidR="007D5098" w:rsidRPr="00747563" w:rsidRDefault="007D5098" w:rsidP="00B06E89">
            <w:pPr>
              <w:numPr>
                <w:ilvl w:val="0"/>
                <w:numId w:val="37"/>
              </w:numPr>
              <w:tabs>
                <w:tab w:val="left" w:pos="357"/>
                <w:tab w:val="left" w:pos="5529"/>
              </w:tabs>
              <w:suppressAutoHyphens/>
              <w:spacing w:after="0" w:line="360" w:lineRule="auto"/>
              <w:ind w:left="0" w:hanging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Основные правила обеспечения информационной безопасности бухгалтерского программного комплекса. Сохранение и восстановление информационной базы.</w:t>
            </w:r>
          </w:p>
        </w:tc>
        <w:tc>
          <w:tcPr>
            <w:tcW w:w="1049" w:type="pct"/>
            <w:vMerge/>
            <w:vAlign w:val="center"/>
          </w:tcPr>
          <w:p w14:paraId="50E8230A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74951A96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15332049" w14:textId="77777777" w:rsidTr="00957A00">
        <w:tc>
          <w:tcPr>
            <w:tcW w:w="973" w:type="pct"/>
            <w:vMerge/>
          </w:tcPr>
          <w:p w14:paraId="3A70A831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0EF14136" w14:textId="77777777" w:rsidR="007D5098" w:rsidRPr="00747563" w:rsidRDefault="007D5098" w:rsidP="00B06E89">
            <w:pPr>
              <w:numPr>
                <w:ilvl w:val="0"/>
                <w:numId w:val="37"/>
              </w:numPr>
              <w:tabs>
                <w:tab w:val="left" w:pos="357"/>
                <w:tab w:val="left" w:pos="5529"/>
              </w:tabs>
              <w:suppressAutoHyphens/>
              <w:spacing w:after="0" w:line="360" w:lineRule="auto"/>
              <w:ind w:left="0" w:hanging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Основные возможности программы 1С: Бухгалтерия. Первый запуск системы. Работа в пользовательском режиме.</w:t>
            </w:r>
          </w:p>
        </w:tc>
        <w:tc>
          <w:tcPr>
            <w:tcW w:w="1049" w:type="pct"/>
            <w:vMerge/>
            <w:vAlign w:val="center"/>
          </w:tcPr>
          <w:p w14:paraId="585F6D30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5FECA998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5F0D0E25" w14:textId="77777777" w:rsidTr="00957A00">
        <w:tc>
          <w:tcPr>
            <w:tcW w:w="973" w:type="pct"/>
            <w:vMerge/>
          </w:tcPr>
          <w:p w14:paraId="656A51DB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3AD32762" w14:textId="77777777" w:rsidR="007D5098" w:rsidRPr="00747563" w:rsidRDefault="007D5098" w:rsidP="00957A00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1049" w:type="pct"/>
            <w:vAlign w:val="center"/>
          </w:tcPr>
          <w:p w14:paraId="519AB8DC" w14:textId="77777777" w:rsidR="007D5098" w:rsidRPr="004317C4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7C4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637" w:type="pct"/>
            <w:vMerge/>
          </w:tcPr>
          <w:p w14:paraId="37B2BD18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676CB423" w14:textId="77777777" w:rsidTr="00957A00">
        <w:tc>
          <w:tcPr>
            <w:tcW w:w="973" w:type="pct"/>
            <w:vMerge/>
          </w:tcPr>
          <w:p w14:paraId="12E485C6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63ECB8B8" w14:textId="77777777" w:rsidR="007D5098" w:rsidRPr="0010448D" w:rsidRDefault="007D5098" w:rsidP="00EF4236">
            <w:pPr>
              <w:pStyle w:val="20"/>
              <w:spacing w:before="0" w:after="0" w:line="36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448D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Практическое занятие №</w:t>
            </w:r>
            <w:r w:rsidR="00D7366E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 </w:t>
            </w:r>
            <w:r w:rsidRPr="0010448D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12. </w:t>
            </w:r>
            <w:r w:rsidR="00066567" w:rsidRPr="001044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Установка информационной базы. Настройка, корректировка  параметров учета и ведение справочной информации</w:t>
            </w:r>
            <w:r w:rsidR="001044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049" w:type="pct"/>
            <w:vAlign w:val="center"/>
          </w:tcPr>
          <w:p w14:paraId="0B77691A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7F07C064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7DCDF0C1" w14:textId="77777777" w:rsidTr="00957A00">
        <w:tc>
          <w:tcPr>
            <w:tcW w:w="973" w:type="pct"/>
            <w:vMerge/>
          </w:tcPr>
          <w:p w14:paraId="50478DA3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641187C5" w14:textId="77777777" w:rsidR="007D5098" w:rsidRPr="0010448D" w:rsidRDefault="007D5098" w:rsidP="00EF4236">
            <w:pPr>
              <w:pStyle w:val="20"/>
              <w:spacing w:before="0" w:after="0" w:line="36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448D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Практическое занятие №</w:t>
            </w:r>
            <w:r w:rsidR="00D7366E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 </w:t>
            </w:r>
            <w:r w:rsidRPr="0010448D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13. </w:t>
            </w:r>
            <w:r w:rsidR="00066567" w:rsidRPr="001044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Справочники</w:t>
            </w:r>
            <w:r w:rsidR="0010448D" w:rsidRPr="001044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Формирование первоначального капитала. Уставный капитал. Кредит</w:t>
            </w:r>
            <w:r w:rsidR="001044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049" w:type="pct"/>
            <w:vAlign w:val="center"/>
          </w:tcPr>
          <w:p w14:paraId="0F927D71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01E3089C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5EA6" w:rsidRPr="00747563" w14:paraId="1D2710DC" w14:textId="77777777" w:rsidTr="00957A00">
        <w:tc>
          <w:tcPr>
            <w:tcW w:w="973" w:type="pct"/>
            <w:vMerge/>
          </w:tcPr>
          <w:p w14:paraId="609A2322" w14:textId="77777777" w:rsidR="001C5EA6" w:rsidRPr="00747563" w:rsidRDefault="001C5EA6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1442CC69" w14:textId="77777777" w:rsidR="001C5EA6" w:rsidRPr="00747563" w:rsidRDefault="004317C4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D736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="0010448D" w:rsidRPr="0010448D">
              <w:rPr>
                <w:rFonts w:ascii="Times New Roman" w:hAnsi="Times New Roman" w:cs="Times New Roman"/>
                <w:sz w:val="24"/>
                <w:szCs w:val="24"/>
              </w:rPr>
              <w:t>Покупка товаров за безналичный и наличный расчет</w:t>
            </w:r>
          </w:p>
        </w:tc>
        <w:tc>
          <w:tcPr>
            <w:tcW w:w="1049" w:type="pct"/>
            <w:vAlign w:val="center"/>
          </w:tcPr>
          <w:p w14:paraId="61A891B0" w14:textId="77777777" w:rsidR="001C5EA6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1AE9F9F6" w14:textId="77777777" w:rsidR="001C5EA6" w:rsidRPr="00747563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366E" w:rsidRPr="00747563" w14:paraId="66524917" w14:textId="77777777" w:rsidTr="00957A00">
        <w:tc>
          <w:tcPr>
            <w:tcW w:w="973" w:type="pct"/>
            <w:vMerge/>
          </w:tcPr>
          <w:p w14:paraId="7EBE8E20" w14:textId="77777777" w:rsidR="00D7366E" w:rsidRPr="00747563" w:rsidRDefault="00D7366E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6F5F6964" w14:textId="77777777" w:rsidR="00D7366E" w:rsidRPr="00747563" w:rsidRDefault="00D7366E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10448D">
              <w:rPr>
                <w:rFonts w:ascii="Times New Roman" w:hAnsi="Times New Roman" w:cs="Times New Roman"/>
                <w:sz w:val="24"/>
                <w:szCs w:val="24"/>
              </w:rPr>
              <w:t>Покупка товаров за безналичный и наличный расчет</w:t>
            </w:r>
          </w:p>
        </w:tc>
        <w:tc>
          <w:tcPr>
            <w:tcW w:w="1049" w:type="pct"/>
            <w:vAlign w:val="center"/>
          </w:tcPr>
          <w:p w14:paraId="3A5B26A0" w14:textId="77777777" w:rsidR="00D7366E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55E5A75C" w14:textId="77777777" w:rsidR="00D7366E" w:rsidRPr="00747563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5EA6" w:rsidRPr="00747563" w14:paraId="3A01947D" w14:textId="77777777" w:rsidTr="00957A00">
        <w:tc>
          <w:tcPr>
            <w:tcW w:w="973" w:type="pct"/>
            <w:vMerge/>
          </w:tcPr>
          <w:p w14:paraId="7DCADAEF" w14:textId="77777777" w:rsidR="001C5EA6" w:rsidRPr="00747563" w:rsidRDefault="001C5EA6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6A3DEC05" w14:textId="77777777" w:rsidR="001C5EA6" w:rsidRPr="00747563" w:rsidRDefault="004317C4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D736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7366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10448D">
              <w:rPr>
                <w:szCs w:val="24"/>
              </w:rPr>
              <w:t xml:space="preserve"> </w:t>
            </w:r>
            <w:r w:rsidR="0010448D" w:rsidRPr="0010448D">
              <w:rPr>
                <w:rFonts w:ascii="Times New Roman" w:hAnsi="Times New Roman" w:cs="Times New Roman"/>
                <w:sz w:val="24"/>
                <w:szCs w:val="24"/>
              </w:rPr>
              <w:t>Продажа (реализация) товаров за безналичный и наличный расчет. Оказание услуг. Возвратная тара.</w:t>
            </w:r>
          </w:p>
        </w:tc>
        <w:tc>
          <w:tcPr>
            <w:tcW w:w="1049" w:type="pct"/>
            <w:vAlign w:val="center"/>
          </w:tcPr>
          <w:p w14:paraId="64947CEA" w14:textId="77777777" w:rsidR="001C5EA6" w:rsidRPr="00747563" w:rsidRDefault="0010448D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2F891BF0" w14:textId="77777777" w:rsidR="001C5EA6" w:rsidRPr="00747563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366E" w:rsidRPr="00747563" w14:paraId="409FFFF8" w14:textId="77777777" w:rsidTr="00957A00">
        <w:tc>
          <w:tcPr>
            <w:tcW w:w="973" w:type="pct"/>
            <w:vMerge/>
          </w:tcPr>
          <w:p w14:paraId="69AA5221" w14:textId="77777777" w:rsidR="00D7366E" w:rsidRPr="00747563" w:rsidRDefault="00D7366E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461DAA35" w14:textId="77777777" w:rsidR="00D7366E" w:rsidRPr="00747563" w:rsidRDefault="00D7366E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>
              <w:rPr>
                <w:szCs w:val="24"/>
              </w:rPr>
              <w:t xml:space="preserve"> </w:t>
            </w:r>
            <w:r w:rsidRPr="0010448D">
              <w:rPr>
                <w:rFonts w:ascii="Times New Roman" w:hAnsi="Times New Roman" w:cs="Times New Roman"/>
                <w:sz w:val="24"/>
                <w:szCs w:val="24"/>
              </w:rPr>
              <w:t>Продажа (реализация) товаров за безналичный и наличный расчет. Оказание услуг. Возвратная тара.</w:t>
            </w:r>
          </w:p>
        </w:tc>
        <w:tc>
          <w:tcPr>
            <w:tcW w:w="1049" w:type="pct"/>
            <w:vAlign w:val="center"/>
          </w:tcPr>
          <w:p w14:paraId="7B179482" w14:textId="77777777" w:rsidR="00D7366E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52A93696" w14:textId="77777777" w:rsidR="00D7366E" w:rsidRPr="00747563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5EA6" w:rsidRPr="00747563" w14:paraId="6ADF4AAA" w14:textId="77777777" w:rsidTr="00957A00">
        <w:tc>
          <w:tcPr>
            <w:tcW w:w="973" w:type="pct"/>
            <w:vMerge/>
          </w:tcPr>
          <w:p w14:paraId="552BA103" w14:textId="77777777" w:rsidR="001C5EA6" w:rsidRPr="00747563" w:rsidRDefault="001C5EA6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05CCDAB7" w14:textId="77777777" w:rsidR="001C5EA6" w:rsidRPr="00747563" w:rsidRDefault="0010448D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D736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7366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4317C4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Наличные и безналичные расчеты банк и касса.</w:t>
            </w:r>
          </w:p>
        </w:tc>
        <w:tc>
          <w:tcPr>
            <w:tcW w:w="1049" w:type="pct"/>
            <w:vAlign w:val="center"/>
          </w:tcPr>
          <w:p w14:paraId="1EEF642B" w14:textId="77777777" w:rsidR="001C5EA6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60E2763F" w14:textId="77777777" w:rsidR="001C5EA6" w:rsidRPr="00747563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5EA6" w:rsidRPr="00747563" w14:paraId="3889F605" w14:textId="77777777" w:rsidTr="00957A00">
        <w:tc>
          <w:tcPr>
            <w:tcW w:w="973" w:type="pct"/>
            <w:vMerge/>
          </w:tcPr>
          <w:p w14:paraId="13405EA9" w14:textId="77777777" w:rsidR="001C5EA6" w:rsidRPr="00747563" w:rsidRDefault="001C5EA6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277C3976" w14:textId="77777777" w:rsidR="001C5EA6" w:rsidRPr="00747563" w:rsidRDefault="0010448D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D736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7366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4317C4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Наличные и безналичные расчеты банк и касса.</w:t>
            </w:r>
          </w:p>
        </w:tc>
        <w:tc>
          <w:tcPr>
            <w:tcW w:w="1049" w:type="pct"/>
            <w:vAlign w:val="center"/>
          </w:tcPr>
          <w:p w14:paraId="63B522F4" w14:textId="77777777" w:rsidR="001C5EA6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370AE899" w14:textId="77777777" w:rsidR="001C5EA6" w:rsidRPr="00747563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366E" w:rsidRPr="00747563" w14:paraId="207CF2B5" w14:textId="77777777" w:rsidTr="00957A00">
        <w:tc>
          <w:tcPr>
            <w:tcW w:w="973" w:type="pct"/>
            <w:vMerge/>
          </w:tcPr>
          <w:p w14:paraId="1FAFFFC0" w14:textId="77777777" w:rsidR="00D7366E" w:rsidRPr="00747563" w:rsidRDefault="00D7366E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3DF32BBD" w14:textId="77777777" w:rsidR="00D7366E" w:rsidRDefault="00D7366E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20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Наличные и безналичные расчеты банк и касса.</w:t>
            </w:r>
          </w:p>
        </w:tc>
        <w:tc>
          <w:tcPr>
            <w:tcW w:w="1049" w:type="pct"/>
            <w:vAlign w:val="center"/>
          </w:tcPr>
          <w:p w14:paraId="34E1B3F9" w14:textId="77777777" w:rsidR="00D7366E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51C227C8" w14:textId="77777777" w:rsidR="00D7366E" w:rsidRPr="00747563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5EA6" w:rsidRPr="00747563" w14:paraId="7B4EAEF0" w14:textId="77777777" w:rsidTr="00957A00">
        <w:tc>
          <w:tcPr>
            <w:tcW w:w="973" w:type="pct"/>
            <w:vMerge/>
          </w:tcPr>
          <w:p w14:paraId="7477D56E" w14:textId="77777777" w:rsidR="001C5EA6" w:rsidRPr="00747563" w:rsidRDefault="001C5EA6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3443C856" w14:textId="77777777" w:rsidR="001C5EA6" w:rsidRPr="00747563" w:rsidRDefault="00D7366E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21</w:t>
            </w:r>
            <w:r w:rsidR="004317C4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10448D" w:rsidRPr="00D7366E">
              <w:rPr>
                <w:rFonts w:ascii="Times New Roman" w:hAnsi="Times New Roman" w:cs="Times New Roman"/>
                <w:sz w:val="24"/>
                <w:szCs w:val="24"/>
              </w:rPr>
              <w:t>Учет материалов</w:t>
            </w:r>
          </w:p>
        </w:tc>
        <w:tc>
          <w:tcPr>
            <w:tcW w:w="1049" w:type="pct"/>
            <w:vAlign w:val="center"/>
          </w:tcPr>
          <w:p w14:paraId="276949F6" w14:textId="77777777" w:rsidR="001C5EA6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0D47171F" w14:textId="77777777" w:rsidR="001C5EA6" w:rsidRPr="00747563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366E" w:rsidRPr="00747563" w14:paraId="65BACD1C" w14:textId="77777777" w:rsidTr="00957A00">
        <w:tc>
          <w:tcPr>
            <w:tcW w:w="973" w:type="pct"/>
            <w:vMerge/>
          </w:tcPr>
          <w:p w14:paraId="149A339D" w14:textId="77777777" w:rsidR="00D7366E" w:rsidRPr="00747563" w:rsidRDefault="00D7366E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7ABABC6A" w14:textId="77777777" w:rsidR="00D7366E" w:rsidRDefault="00D7366E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22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Учет материалов</w:t>
            </w:r>
          </w:p>
        </w:tc>
        <w:tc>
          <w:tcPr>
            <w:tcW w:w="1049" w:type="pct"/>
            <w:vAlign w:val="center"/>
          </w:tcPr>
          <w:p w14:paraId="68DB190E" w14:textId="77777777" w:rsidR="00D7366E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385D1351" w14:textId="77777777" w:rsidR="00D7366E" w:rsidRPr="00747563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5EA6" w:rsidRPr="00747563" w14:paraId="51CC75DE" w14:textId="77777777" w:rsidTr="00957A00">
        <w:tc>
          <w:tcPr>
            <w:tcW w:w="973" w:type="pct"/>
            <w:vMerge/>
          </w:tcPr>
          <w:p w14:paraId="4A5B9E56" w14:textId="77777777" w:rsidR="001C5EA6" w:rsidRPr="00747563" w:rsidRDefault="001C5EA6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37D62A0D" w14:textId="77777777" w:rsidR="001C5EA6" w:rsidRPr="00747563" w:rsidRDefault="0010448D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</w:t>
            </w:r>
            <w:r w:rsidR="00D7366E">
              <w:rPr>
                <w:rFonts w:ascii="Times New Roman" w:hAnsi="Times New Roman"/>
                <w:b/>
                <w:bCs/>
                <w:sz w:val="24"/>
                <w:szCs w:val="24"/>
              </w:rPr>
              <w:t>ятие № 23</w:t>
            </w:r>
            <w:r w:rsidR="004317C4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049" w:type="pct"/>
            <w:vAlign w:val="center"/>
          </w:tcPr>
          <w:p w14:paraId="2E180246" w14:textId="77777777" w:rsidR="001C5EA6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6A1C1131" w14:textId="77777777" w:rsidR="001C5EA6" w:rsidRPr="00747563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366E" w:rsidRPr="00747563" w14:paraId="505D07D4" w14:textId="77777777" w:rsidTr="00957A00">
        <w:tc>
          <w:tcPr>
            <w:tcW w:w="973" w:type="pct"/>
            <w:vMerge/>
          </w:tcPr>
          <w:p w14:paraId="2BD2A329" w14:textId="77777777" w:rsidR="00D7366E" w:rsidRPr="00747563" w:rsidRDefault="00D7366E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4ACA29BF" w14:textId="77777777" w:rsidR="00D7366E" w:rsidRDefault="00D7366E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24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049" w:type="pct"/>
            <w:vAlign w:val="center"/>
          </w:tcPr>
          <w:p w14:paraId="48B053A9" w14:textId="77777777" w:rsidR="00D7366E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2F865AFA" w14:textId="77777777" w:rsidR="00D7366E" w:rsidRPr="00747563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366E" w:rsidRPr="00747563" w14:paraId="4CD99001" w14:textId="77777777" w:rsidTr="00957A00">
        <w:tc>
          <w:tcPr>
            <w:tcW w:w="973" w:type="pct"/>
            <w:vMerge/>
          </w:tcPr>
          <w:p w14:paraId="1C023625" w14:textId="77777777" w:rsidR="00D7366E" w:rsidRPr="00747563" w:rsidRDefault="00D7366E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1BE3F306" w14:textId="77777777" w:rsidR="00D7366E" w:rsidRDefault="00D7366E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25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049" w:type="pct"/>
            <w:vAlign w:val="center"/>
          </w:tcPr>
          <w:p w14:paraId="12EEEEE5" w14:textId="77777777" w:rsidR="00D7366E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734F8621" w14:textId="77777777" w:rsidR="00D7366E" w:rsidRPr="00747563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5EA6" w:rsidRPr="00747563" w14:paraId="171FA1F3" w14:textId="77777777" w:rsidTr="00957A00">
        <w:tc>
          <w:tcPr>
            <w:tcW w:w="973" w:type="pct"/>
            <w:vMerge/>
          </w:tcPr>
          <w:p w14:paraId="5176657B" w14:textId="77777777" w:rsidR="001C5EA6" w:rsidRPr="00747563" w:rsidRDefault="001C5EA6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462007D5" w14:textId="77777777" w:rsidR="001C5EA6" w:rsidRPr="00747563" w:rsidRDefault="0010448D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D736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26</w:t>
            </w:r>
            <w:r w:rsidR="004317C4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Учет готовой продукции</w:t>
            </w:r>
          </w:p>
        </w:tc>
        <w:tc>
          <w:tcPr>
            <w:tcW w:w="1049" w:type="pct"/>
            <w:vAlign w:val="center"/>
          </w:tcPr>
          <w:p w14:paraId="55D962A6" w14:textId="77777777" w:rsidR="001C5EA6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0FAA6634" w14:textId="77777777" w:rsidR="001C5EA6" w:rsidRPr="00747563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366E" w:rsidRPr="00747563" w14:paraId="29953516" w14:textId="77777777" w:rsidTr="00957A00">
        <w:tc>
          <w:tcPr>
            <w:tcW w:w="973" w:type="pct"/>
            <w:vMerge/>
          </w:tcPr>
          <w:p w14:paraId="33949E93" w14:textId="77777777" w:rsidR="00D7366E" w:rsidRPr="00747563" w:rsidRDefault="00D7366E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67944930" w14:textId="77777777" w:rsidR="00D7366E" w:rsidRDefault="00D7366E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27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Учет готовой продукции</w:t>
            </w:r>
          </w:p>
        </w:tc>
        <w:tc>
          <w:tcPr>
            <w:tcW w:w="1049" w:type="pct"/>
            <w:vAlign w:val="center"/>
          </w:tcPr>
          <w:p w14:paraId="3EC8A3D5" w14:textId="77777777" w:rsidR="00D7366E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324203B6" w14:textId="77777777" w:rsidR="00D7366E" w:rsidRPr="00747563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366E" w:rsidRPr="00747563" w14:paraId="6E653928" w14:textId="77777777" w:rsidTr="00957A00">
        <w:tc>
          <w:tcPr>
            <w:tcW w:w="973" w:type="pct"/>
            <w:vMerge/>
          </w:tcPr>
          <w:p w14:paraId="5C2249E8" w14:textId="77777777" w:rsidR="00D7366E" w:rsidRPr="00747563" w:rsidRDefault="00D7366E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2A7A3CF9" w14:textId="77777777" w:rsidR="00D7366E" w:rsidRDefault="00D7366E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28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Учет готовой продукции</w:t>
            </w:r>
          </w:p>
        </w:tc>
        <w:tc>
          <w:tcPr>
            <w:tcW w:w="1049" w:type="pct"/>
            <w:vAlign w:val="center"/>
          </w:tcPr>
          <w:p w14:paraId="2E81E151" w14:textId="77777777" w:rsidR="00D7366E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47ADB77E" w14:textId="77777777" w:rsidR="00D7366E" w:rsidRPr="00747563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5EA6" w:rsidRPr="00747563" w14:paraId="7E75B32B" w14:textId="77777777" w:rsidTr="00957A00">
        <w:tc>
          <w:tcPr>
            <w:tcW w:w="973" w:type="pct"/>
            <w:vMerge/>
          </w:tcPr>
          <w:p w14:paraId="3C4EB24F" w14:textId="77777777" w:rsidR="001C5EA6" w:rsidRPr="00747563" w:rsidRDefault="001C5EA6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321B676D" w14:textId="77777777" w:rsidR="001C5EA6" w:rsidRPr="00747563" w:rsidRDefault="0010448D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D736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29</w:t>
            </w:r>
            <w:r w:rsidR="004317C4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Учет труда и  заработной платы в конфигурации 1С:Бухгалтерия предприятия</w:t>
            </w:r>
          </w:p>
        </w:tc>
        <w:tc>
          <w:tcPr>
            <w:tcW w:w="1049" w:type="pct"/>
            <w:vAlign w:val="center"/>
          </w:tcPr>
          <w:p w14:paraId="605B9B8F" w14:textId="77777777" w:rsidR="001C5EA6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356BAA6C" w14:textId="77777777" w:rsidR="001C5EA6" w:rsidRPr="00747563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5EA6" w:rsidRPr="00747563" w14:paraId="1753DAB8" w14:textId="77777777" w:rsidTr="00957A00">
        <w:tc>
          <w:tcPr>
            <w:tcW w:w="973" w:type="pct"/>
            <w:vMerge/>
          </w:tcPr>
          <w:p w14:paraId="046772D5" w14:textId="77777777" w:rsidR="001C5EA6" w:rsidRPr="00747563" w:rsidRDefault="001C5EA6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0FAD12C0" w14:textId="77777777" w:rsidR="001C5EA6" w:rsidRPr="00747563" w:rsidRDefault="0010448D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D736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30</w:t>
            </w:r>
            <w:r w:rsidR="004317C4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Учет труда и  заработной платы в конфигурации 1С:Бухгалтерия предприятия</w:t>
            </w:r>
          </w:p>
        </w:tc>
        <w:tc>
          <w:tcPr>
            <w:tcW w:w="1049" w:type="pct"/>
            <w:vAlign w:val="center"/>
          </w:tcPr>
          <w:p w14:paraId="7DB4FA28" w14:textId="77777777" w:rsidR="001C5EA6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22EDC965" w14:textId="77777777" w:rsidR="001C5EA6" w:rsidRPr="00747563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5EA6" w:rsidRPr="00747563" w14:paraId="3AC5DE60" w14:textId="77777777" w:rsidTr="00957A00">
        <w:tc>
          <w:tcPr>
            <w:tcW w:w="973" w:type="pct"/>
            <w:vMerge/>
          </w:tcPr>
          <w:p w14:paraId="06FA9313" w14:textId="77777777" w:rsidR="001C5EA6" w:rsidRPr="00747563" w:rsidRDefault="001C5EA6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55E8E54A" w14:textId="77777777" w:rsidR="001C5EA6" w:rsidRPr="00747563" w:rsidRDefault="0010448D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D736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31</w:t>
            </w:r>
            <w:r w:rsidR="004317C4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Учет труда и  заработной платы в конфигурации 1С:Бухгалтерия предприятия</w:t>
            </w:r>
          </w:p>
        </w:tc>
        <w:tc>
          <w:tcPr>
            <w:tcW w:w="1049" w:type="pct"/>
            <w:vAlign w:val="center"/>
          </w:tcPr>
          <w:p w14:paraId="62B13A39" w14:textId="77777777" w:rsidR="001C5EA6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44137D97" w14:textId="77777777" w:rsidR="001C5EA6" w:rsidRPr="00747563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5EA6" w:rsidRPr="00747563" w14:paraId="7A65EA6F" w14:textId="77777777" w:rsidTr="00957A00">
        <w:tc>
          <w:tcPr>
            <w:tcW w:w="973" w:type="pct"/>
            <w:vMerge/>
          </w:tcPr>
          <w:p w14:paraId="53F0DE84" w14:textId="77777777" w:rsidR="001C5EA6" w:rsidRPr="00747563" w:rsidRDefault="001C5EA6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5A955F65" w14:textId="77777777" w:rsidR="001C5EA6" w:rsidRPr="00747563" w:rsidRDefault="0010448D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D736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32</w:t>
            </w:r>
            <w:r w:rsidR="004317C4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Учет труда и  заработной платы в конфигурации 1С:Бухгалтерия предприятия</w:t>
            </w:r>
          </w:p>
        </w:tc>
        <w:tc>
          <w:tcPr>
            <w:tcW w:w="1049" w:type="pct"/>
            <w:vAlign w:val="center"/>
          </w:tcPr>
          <w:p w14:paraId="2F797FAE" w14:textId="77777777" w:rsidR="001C5EA6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632415D1" w14:textId="77777777" w:rsidR="001C5EA6" w:rsidRPr="00747563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5EA6" w:rsidRPr="00747563" w14:paraId="65FA95D0" w14:textId="77777777" w:rsidTr="00957A00">
        <w:tc>
          <w:tcPr>
            <w:tcW w:w="973" w:type="pct"/>
            <w:vMerge/>
          </w:tcPr>
          <w:p w14:paraId="32DF99AA" w14:textId="77777777" w:rsidR="001C5EA6" w:rsidRPr="00747563" w:rsidRDefault="001C5EA6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4716D39E" w14:textId="77777777" w:rsidR="001C5EA6" w:rsidRPr="00747563" w:rsidRDefault="0010448D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D736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33</w:t>
            </w:r>
            <w:r w:rsidR="004317C4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Учет основных средств</w:t>
            </w:r>
          </w:p>
        </w:tc>
        <w:tc>
          <w:tcPr>
            <w:tcW w:w="1049" w:type="pct"/>
            <w:vAlign w:val="center"/>
          </w:tcPr>
          <w:p w14:paraId="51C12B77" w14:textId="77777777" w:rsidR="001C5EA6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7AAD509D" w14:textId="77777777" w:rsidR="001C5EA6" w:rsidRPr="00747563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5EA6" w:rsidRPr="00747563" w14:paraId="3649CD41" w14:textId="77777777" w:rsidTr="00957A00">
        <w:tc>
          <w:tcPr>
            <w:tcW w:w="973" w:type="pct"/>
            <w:vMerge/>
          </w:tcPr>
          <w:p w14:paraId="5952334A" w14:textId="77777777" w:rsidR="001C5EA6" w:rsidRPr="00747563" w:rsidRDefault="001C5EA6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418678D9" w14:textId="77777777" w:rsidR="001C5EA6" w:rsidRPr="00747563" w:rsidRDefault="0010448D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D736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34</w:t>
            </w:r>
            <w:r w:rsidR="004317C4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Учет основных средств</w:t>
            </w:r>
          </w:p>
        </w:tc>
        <w:tc>
          <w:tcPr>
            <w:tcW w:w="1049" w:type="pct"/>
            <w:vAlign w:val="center"/>
          </w:tcPr>
          <w:p w14:paraId="5ED6E3F0" w14:textId="77777777" w:rsidR="001C5EA6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74F3567C" w14:textId="77777777" w:rsidR="001C5EA6" w:rsidRPr="00747563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5EA6" w:rsidRPr="00747563" w14:paraId="1303761D" w14:textId="77777777" w:rsidTr="00957A00">
        <w:tc>
          <w:tcPr>
            <w:tcW w:w="973" w:type="pct"/>
            <w:vMerge/>
          </w:tcPr>
          <w:p w14:paraId="48541A58" w14:textId="77777777" w:rsidR="001C5EA6" w:rsidRPr="00747563" w:rsidRDefault="001C5EA6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5D8372BD" w14:textId="77777777" w:rsidR="001C5EA6" w:rsidRPr="00747563" w:rsidRDefault="0010448D" w:rsidP="00EF4236">
            <w:pPr>
              <w:tabs>
                <w:tab w:val="left" w:pos="5529"/>
              </w:tabs>
              <w:suppressAutoHyphens/>
              <w:spacing w:after="0" w:line="360" w:lineRule="auto"/>
              <w:ind w:left="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D736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35</w:t>
            </w:r>
            <w:r w:rsidR="004317C4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Учет основных средств</w:t>
            </w:r>
          </w:p>
        </w:tc>
        <w:tc>
          <w:tcPr>
            <w:tcW w:w="1049" w:type="pct"/>
            <w:vAlign w:val="center"/>
          </w:tcPr>
          <w:p w14:paraId="16D5B586" w14:textId="77777777" w:rsidR="001C5EA6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1FA188A2" w14:textId="77777777" w:rsidR="001C5EA6" w:rsidRPr="00747563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5EA6" w:rsidRPr="00747563" w14:paraId="4640AC12" w14:textId="77777777" w:rsidTr="00957A00">
        <w:tc>
          <w:tcPr>
            <w:tcW w:w="973" w:type="pct"/>
            <w:vMerge/>
          </w:tcPr>
          <w:p w14:paraId="06D6E00D" w14:textId="77777777" w:rsidR="001C5EA6" w:rsidRPr="00747563" w:rsidRDefault="001C5EA6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7C5DF7F5" w14:textId="77777777" w:rsidR="001C5EA6" w:rsidRPr="00D7366E" w:rsidRDefault="0010448D" w:rsidP="00EF4236">
            <w:pPr>
              <w:pStyle w:val="20"/>
              <w:spacing w:before="0" w:after="0"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7366E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Практическое занятие №</w:t>
            </w:r>
            <w:r w:rsidR="00D7366E" w:rsidRPr="00D7366E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 36</w:t>
            </w:r>
            <w:r w:rsidR="004317C4" w:rsidRPr="00D7366E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. </w:t>
            </w:r>
            <w:r w:rsidR="00066567" w:rsidRPr="00D7366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Закрытие месяца, формирование и анализ финансовых результатов. Аналитический учет. Отчеты. Бухгалтерский баланс.</w:t>
            </w:r>
          </w:p>
        </w:tc>
        <w:tc>
          <w:tcPr>
            <w:tcW w:w="1049" w:type="pct"/>
            <w:vAlign w:val="center"/>
          </w:tcPr>
          <w:p w14:paraId="3BFE7CC6" w14:textId="77777777" w:rsidR="001C5EA6" w:rsidRPr="00747563" w:rsidRDefault="004317C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2D057AB1" w14:textId="77777777" w:rsidR="001C5EA6" w:rsidRPr="00747563" w:rsidRDefault="001C5EA6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366E" w:rsidRPr="00747563" w14:paraId="3A3304C8" w14:textId="77777777" w:rsidTr="00957A00">
        <w:tc>
          <w:tcPr>
            <w:tcW w:w="973" w:type="pct"/>
            <w:vMerge/>
          </w:tcPr>
          <w:p w14:paraId="3A160B3A" w14:textId="77777777" w:rsidR="00D7366E" w:rsidRPr="00747563" w:rsidRDefault="00D7366E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14:paraId="7AB97DFE" w14:textId="77777777" w:rsidR="00D7366E" w:rsidRDefault="00D7366E" w:rsidP="00EF4236">
            <w:pPr>
              <w:pStyle w:val="20"/>
              <w:spacing w:before="0" w:after="0" w:line="36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7366E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37</w:t>
            </w:r>
            <w:r w:rsidRPr="00D7366E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. </w:t>
            </w:r>
            <w:r w:rsidRPr="00D7366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Закрытие месяца, формирование и анализ финансовых результатов. Аналитический учет. Отчеты. Бухгалтерский баланс.</w:t>
            </w:r>
          </w:p>
        </w:tc>
        <w:tc>
          <w:tcPr>
            <w:tcW w:w="1049" w:type="pct"/>
            <w:vAlign w:val="center"/>
          </w:tcPr>
          <w:p w14:paraId="392375E1" w14:textId="77777777" w:rsidR="00D7366E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206E1547" w14:textId="77777777" w:rsidR="00D7366E" w:rsidRPr="00747563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366E" w:rsidRPr="00747563" w14:paraId="2B7A1E43" w14:textId="77777777" w:rsidTr="00957A00">
        <w:tc>
          <w:tcPr>
            <w:tcW w:w="973" w:type="pct"/>
            <w:vMerge/>
          </w:tcPr>
          <w:p w14:paraId="524B4B24" w14:textId="77777777" w:rsidR="00D7366E" w:rsidRPr="00747563" w:rsidRDefault="00D7366E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2D8E7FCB" w14:textId="77777777" w:rsidR="00D7366E" w:rsidRDefault="00D7366E" w:rsidP="00EF4236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Pr="00D73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736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D7366E">
              <w:rPr>
                <w:rFonts w:ascii="Times New Roman" w:hAnsi="Times New Roman" w:cs="Times New Roman"/>
                <w:sz w:val="24"/>
                <w:szCs w:val="24"/>
              </w:rPr>
              <w:t>Закрытие месяца, формирование и анализ финансовых результатов. Аналитический учет. Отчеты. Бухгалтерский баланс.</w:t>
            </w:r>
          </w:p>
        </w:tc>
        <w:tc>
          <w:tcPr>
            <w:tcW w:w="1049" w:type="pct"/>
            <w:vAlign w:val="center"/>
          </w:tcPr>
          <w:p w14:paraId="4EC94ECF" w14:textId="77777777" w:rsidR="00D7366E" w:rsidRPr="00747563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14:paraId="1BE140A8" w14:textId="77777777" w:rsidR="00D7366E" w:rsidRPr="00747563" w:rsidRDefault="00D7366E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6BABB9AA" w14:textId="77777777" w:rsidTr="00957A00">
        <w:tc>
          <w:tcPr>
            <w:tcW w:w="973" w:type="pct"/>
            <w:vMerge/>
          </w:tcPr>
          <w:p w14:paraId="06E7B0C8" w14:textId="77777777" w:rsidR="007D5098" w:rsidRPr="00747563" w:rsidRDefault="007D5098" w:rsidP="00957A00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14:paraId="0175A43A" w14:textId="77777777" w:rsidR="007D5098" w:rsidRPr="00747563" w:rsidRDefault="0010448D" w:rsidP="00EF4236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D736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39</w:t>
            </w:r>
            <w:r w:rsidR="007D5098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7D5098"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 Определение финансовых результатов деятельности экономического субъекта. Подготовка </w:t>
            </w:r>
            <w:r w:rsidR="007D5098"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бухгалтерский (финансовой) и налоговой отчетности.</w:t>
            </w:r>
            <w:r w:rsidR="007D5098" w:rsidRPr="0074756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7D5098"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Сохранение и восстановление базы данных. </w:t>
            </w:r>
          </w:p>
        </w:tc>
        <w:tc>
          <w:tcPr>
            <w:tcW w:w="1049" w:type="pct"/>
            <w:vAlign w:val="center"/>
          </w:tcPr>
          <w:p w14:paraId="192A080F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637" w:type="pct"/>
            <w:vMerge/>
          </w:tcPr>
          <w:p w14:paraId="7C83E9C2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5098" w:rsidRPr="00747563" w14:paraId="5AF1088A" w14:textId="77777777" w:rsidTr="00957A00">
        <w:trPr>
          <w:trHeight w:val="20"/>
        </w:trPr>
        <w:tc>
          <w:tcPr>
            <w:tcW w:w="3314" w:type="pct"/>
            <w:gridSpan w:val="2"/>
          </w:tcPr>
          <w:p w14:paraId="31AF7D9D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49" w:type="pct"/>
            <w:vAlign w:val="center"/>
          </w:tcPr>
          <w:p w14:paraId="3472C11C" w14:textId="77777777" w:rsidR="007D5098" w:rsidRPr="00747563" w:rsidRDefault="00EE37D4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98</w:t>
            </w:r>
          </w:p>
        </w:tc>
        <w:tc>
          <w:tcPr>
            <w:tcW w:w="637" w:type="pct"/>
          </w:tcPr>
          <w:p w14:paraId="3167172E" w14:textId="77777777" w:rsidR="007D5098" w:rsidRPr="00747563" w:rsidRDefault="007D5098" w:rsidP="00957A00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6BE18540" w14:textId="77777777" w:rsidR="007D5098" w:rsidRPr="00747563" w:rsidRDefault="007D5098" w:rsidP="007D5098">
      <w:pPr>
        <w:pStyle w:val="af1"/>
        <w:tabs>
          <w:tab w:val="left" w:pos="5529"/>
        </w:tabs>
        <w:spacing w:before="0" w:after="0" w:line="360" w:lineRule="auto"/>
        <w:ind w:left="709"/>
        <w:jc w:val="both"/>
        <w:rPr>
          <w:i/>
        </w:rPr>
      </w:pPr>
    </w:p>
    <w:p w14:paraId="45C1D066" w14:textId="77777777" w:rsidR="007D5098" w:rsidRPr="00747563" w:rsidRDefault="007D5098" w:rsidP="007D5098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7D5098" w:rsidRPr="00747563" w:rsidSect="00957A00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3764C57A" w14:textId="77777777" w:rsidR="007D5098" w:rsidRPr="00747563" w:rsidRDefault="007D5098" w:rsidP="007D509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14:paraId="2FF8ACCB" w14:textId="7DB35FA6" w:rsidR="007D5098" w:rsidRPr="00747563" w:rsidRDefault="007D5098" w:rsidP="007D5098">
      <w:pPr>
        <w:tabs>
          <w:tab w:val="left" w:pos="552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bCs/>
          <w:sz w:val="24"/>
          <w:szCs w:val="24"/>
        </w:rPr>
        <w:t>3.1</w:t>
      </w:r>
      <w:r>
        <w:rPr>
          <w:rFonts w:ascii="Times New Roman" w:hAnsi="Times New Roman"/>
          <w:bCs/>
          <w:sz w:val="24"/>
          <w:szCs w:val="24"/>
        </w:rPr>
        <w:t>.</w:t>
      </w:r>
      <w:r w:rsidRPr="00747563">
        <w:rPr>
          <w:rFonts w:ascii="Times New Roman" w:hAnsi="Times New Roman"/>
          <w:bCs/>
          <w:sz w:val="24"/>
          <w:szCs w:val="24"/>
        </w:rPr>
        <w:t xml:space="preserve"> Для реализации пр</w:t>
      </w:r>
      <w:r w:rsidR="00EF4236">
        <w:rPr>
          <w:rFonts w:ascii="Times New Roman" w:hAnsi="Times New Roman"/>
          <w:bCs/>
          <w:sz w:val="24"/>
          <w:szCs w:val="24"/>
        </w:rPr>
        <w:t xml:space="preserve">ограммы учебной дисциплины </w:t>
      </w:r>
      <w:r w:rsidRPr="00747563">
        <w:rPr>
          <w:rFonts w:ascii="Times New Roman" w:hAnsi="Times New Roman"/>
          <w:bCs/>
          <w:sz w:val="24"/>
          <w:szCs w:val="24"/>
        </w:rPr>
        <w:t xml:space="preserve"> предусмотрен</w:t>
      </w:r>
      <w:r>
        <w:rPr>
          <w:rFonts w:ascii="Times New Roman" w:hAnsi="Times New Roman"/>
          <w:bCs/>
          <w:sz w:val="24"/>
          <w:szCs w:val="24"/>
        </w:rPr>
        <w:t>о</w:t>
      </w:r>
      <w:r w:rsidRPr="00747563">
        <w:rPr>
          <w:rFonts w:ascii="Times New Roman" w:hAnsi="Times New Roman"/>
          <w:bCs/>
          <w:sz w:val="24"/>
          <w:szCs w:val="24"/>
        </w:rPr>
        <w:t xml:space="preserve"> следующ</w:t>
      </w:r>
      <w:r>
        <w:rPr>
          <w:rFonts w:ascii="Times New Roman" w:hAnsi="Times New Roman"/>
          <w:bCs/>
          <w:sz w:val="24"/>
          <w:szCs w:val="24"/>
        </w:rPr>
        <w:t>е</w:t>
      </w:r>
      <w:r w:rsidRPr="00747563">
        <w:rPr>
          <w:rFonts w:ascii="Times New Roman" w:hAnsi="Times New Roman"/>
          <w:bCs/>
          <w:sz w:val="24"/>
          <w:szCs w:val="24"/>
        </w:rPr>
        <w:t>е специальн</w:t>
      </w:r>
      <w:r>
        <w:rPr>
          <w:rFonts w:ascii="Times New Roman" w:hAnsi="Times New Roman"/>
          <w:bCs/>
          <w:sz w:val="24"/>
          <w:szCs w:val="24"/>
        </w:rPr>
        <w:t>о</w:t>
      </w:r>
      <w:r w:rsidRPr="00747563">
        <w:rPr>
          <w:rFonts w:ascii="Times New Roman" w:hAnsi="Times New Roman"/>
          <w:bCs/>
          <w:sz w:val="24"/>
          <w:szCs w:val="24"/>
        </w:rPr>
        <w:t>е помещени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747563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у</w:t>
      </w:r>
      <w:r w:rsidRPr="00747563">
        <w:rPr>
          <w:rFonts w:ascii="Times New Roman" w:hAnsi="Times New Roman"/>
          <w:bCs/>
          <w:sz w:val="24"/>
          <w:szCs w:val="24"/>
        </w:rPr>
        <w:t>чебная лаборатория</w:t>
      </w:r>
      <w:r w:rsidRPr="0074756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47563">
        <w:rPr>
          <w:rFonts w:ascii="Times New Roman" w:hAnsi="Times New Roman"/>
          <w:bCs/>
          <w:sz w:val="24"/>
          <w:szCs w:val="24"/>
        </w:rPr>
        <w:t>«Информационны</w:t>
      </w:r>
      <w:r w:rsidR="001F5357">
        <w:rPr>
          <w:rFonts w:ascii="Times New Roman" w:hAnsi="Times New Roman"/>
          <w:bCs/>
          <w:sz w:val="24"/>
          <w:szCs w:val="24"/>
        </w:rPr>
        <w:t>е</w:t>
      </w:r>
      <w:r w:rsidRPr="00747563">
        <w:rPr>
          <w:rFonts w:ascii="Times New Roman" w:hAnsi="Times New Roman"/>
          <w:bCs/>
          <w:sz w:val="24"/>
          <w:szCs w:val="24"/>
        </w:rPr>
        <w:t xml:space="preserve"> технологи</w:t>
      </w:r>
      <w:r w:rsidR="001F5357">
        <w:rPr>
          <w:rFonts w:ascii="Times New Roman" w:hAnsi="Times New Roman"/>
          <w:bCs/>
          <w:sz w:val="24"/>
          <w:szCs w:val="24"/>
        </w:rPr>
        <w:t>и</w:t>
      </w:r>
      <w:r w:rsidRPr="00747563">
        <w:rPr>
          <w:rFonts w:ascii="Times New Roman" w:hAnsi="Times New Roman"/>
          <w:bCs/>
          <w:sz w:val="24"/>
          <w:szCs w:val="24"/>
        </w:rPr>
        <w:t xml:space="preserve"> в профессиональной деятельности»</w:t>
      </w:r>
      <w:r w:rsidR="001F5357">
        <w:rPr>
          <w:rFonts w:ascii="Times New Roman" w:hAnsi="Times New Roman"/>
          <w:bCs/>
          <w:sz w:val="24"/>
          <w:szCs w:val="24"/>
        </w:rPr>
        <w:t xml:space="preserve"> и лаборатория «Учебная бухгалтерия»</w:t>
      </w:r>
      <w:r w:rsidRPr="00747563">
        <w:rPr>
          <w:rFonts w:ascii="Times New Roman" w:hAnsi="Times New Roman"/>
          <w:sz w:val="24"/>
          <w:szCs w:val="24"/>
          <w:lang w:eastAsia="en-US"/>
        </w:rPr>
        <w:t>, оснащенн</w:t>
      </w:r>
      <w:r>
        <w:rPr>
          <w:rFonts w:ascii="Times New Roman" w:hAnsi="Times New Roman"/>
          <w:sz w:val="24"/>
          <w:szCs w:val="24"/>
          <w:lang w:eastAsia="en-US"/>
        </w:rPr>
        <w:t>ая</w:t>
      </w:r>
      <w:r w:rsidRPr="00747563">
        <w:rPr>
          <w:rFonts w:ascii="Times New Roman" w:hAnsi="Times New Roman"/>
          <w:sz w:val="24"/>
          <w:szCs w:val="24"/>
          <w:lang w:eastAsia="en-US"/>
        </w:rPr>
        <w:t xml:space="preserve"> оборудованием: посадочные места по количеству студентов</w:t>
      </w:r>
      <w:r w:rsidR="00EF4236">
        <w:rPr>
          <w:rFonts w:ascii="Times New Roman" w:hAnsi="Times New Roman"/>
          <w:sz w:val="24"/>
          <w:szCs w:val="24"/>
          <w:lang w:eastAsia="en-US"/>
        </w:rPr>
        <w:t>, рабочее место преподавателя</w:t>
      </w:r>
      <w:r w:rsidRPr="00747563">
        <w:rPr>
          <w:rFonts w:ascii="Times New Roman" w:hAnsi="Times New Roman"/>
          <w:sz w:val="24"/>
          <w:szCs w:val="24"/>
          <w:lang w:eastAsia="en-US"/>
        </w:rPr>
        <w:t>, учебная доска; техническими с</w:t>
      </w:r>
      <w:r>
        <w:rPr>
          <w:rFonts w:ascii="Times New Roman" w:hAnsi="Times New Roman"/>
          <w:sz w:val="24"/>
          <w:szCs w:val="24"/>
          <w:lang w:eastAsia="en-US"/>
        </w:rPr>
        <w:t>редствами обучения: компьютеры</w:t>
      </w:r>
      <w:r w:rsidRPr="00747563">
        <w:rPr>
          <w:rFonts w:ascii="Times New Roman" w:hAnsi="Times New Roman"/>
          <w:sz w:val="24"/>
          <w:szCs w:val="24"/>
          <w:lang w:eastAsia="en-US"/>
        </w:rPr>
        <w:t>, мультимедийны</w:t>
      </w:r>
      <w:r w:rsidR="00EF4236">
        <w:rPr>
          <w:rFonts w:ascii="Times New Roman" w:hAnsi="Times New Roman"/>
          <w:sz w:val="24"/>
          <w:szCs w:val="24"/>
          <w:lang w:eastAsia="en-US"/>
        </w:rPr>
        <w:t>й проектор, экран.</w:t>
      </w:r>
    </w:p>
    <w:p w14:paraId="7209A88E" w14:textId="77777777" w:rsidR="007D5098" w:rsidRPr="00747563" w:rsidRDefault="007D5098" w:rsidP="007D5098">
      <w:pPr>
        <w:tabs>
          <w:tab w:val="left" w:pos="552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94545B" w14:textId="77777777" w:rsidR="007D5098" w:rsidRPr="00747563" w:rsidRDefault="007D5098" w:rsidP="007D5098">
      <w:pPr>
        <w:tabs>
          <w:tab w:val="left" w:pos="552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14:paraId="1075222B" w14:textId="1209FE42" w:rsidR="007D5098" w:rsidRPr="00747563" w:rsidRDefault="007D5098" w:rsidP="007D5098">
      <w:pPr>
        <w:tabs>
          <w:tab w:val="left" w:pos="552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</w:t>
      </w:r>
      <w:r w:rsidR="00EF4236">
        <w:rPr>
          <w:rFonts w:ascii="Times New Roman" w:hAnsi="Times New Roman"/>
          <w:bCs/>
          <w:sz w:val="24"/>
          <w:szCs w:val="24"/>
        </w:rPr>
        <w:t>тельной организации имеет</w:t>
      </w:r>
      <w:r w:rsidRPr="00747563">
        <w:rPr>
          <w:rFonts w:ascii="Times New Roman" w:hAnsi="Times New Roman"/>
          <w:bCs/>
          <w:sz w:val="24"/>
          <w:szCs w:val="24"/>
        </w:rPr>
        <w:t xml:space="preserve"> п</w:t>
      </w:r>
      <w:r w:rsidRPr="00747563">
        <w:rPr>
          <w:rFonts w:ascii="Times New Roman" w:hAnsi="Times New Roman"/>
          <w:sz w:val="24"/>
          <w:szCs w:val="24"/>
        </w:rPr>
        <w:t>ечатные и электронные образовательные и информационные ресурсы,  использ</w:t>
      </w:r>
      <w:r w:rsidR="00B212E6">
        <w:rPr>
          <w:rFonts w:ascii="Times New Roman" w:hAnsi="Times New Roman"/>
          <w:sz w:val="24"/>
          <w:szCs w:val="24"/>
        </w:rPr>
        <w:t>уемые</w:t>
      </w:r>
      <w:r w:rsidRPr="00747563">
        <w:rPr>
          <w:rFonts w:ascii="Times New Roman" w:hAnsi="Times New Roman"/>
          <w:sz w:val="24"/>
          <w:szCs w:val="24"/>
        </w:rPr>
        <w:t xml:space="preserve"> в образовательном процессе:</w:t>
      </w:r>
    </w:p>
    <w:p w14:paraId="78AC8FE1" w14:textId="62EE644C" w:rsidR="007D5098" w:rsidRPr="00747563" w:rsidRDefault="007D5098" w:rsidP="007D5098">
      <w:pPr>
        <w:pStyle w:val="af1"/>
        <w:suppressAutoHyphens/>
        <w:spacing w:before="0" w:after="0" w:line="360" w:lineRule="auto"/>
        <w:ind w:left="567"/>
        <w:jc w:val="both"/>
      </w:pPr>
      <w:r w:rsidRPr="00747563">
        <w:rPr>
          <w:bCs/>
        </w:rPr>
        <w:t xml:space="preserve">- </w:t>
      </w:r>
      <w:r w:rsidRPr="00747563">
        <w:t>пакет</w:t>
      </w:r>
      <w:r w:rsidR="00B212E6">
        <w:t>ы</w:t>
      </w:r>
      <w:r w:rsidR="00EF4236">
        <w:t xml:space="preserve"> лицензионных программ</w:t>
      </w:r>
      <w:r w:rsidRPr="00747563">
        <w:rPr>
          <w:bCs/>
        </w:rPr>
        <w:t xml:space="preserve">: </w:t>
      </w:r>
      <w:r w:rsidRPr="00747563">
        <w:t>MS Office 2016, СПС КонсультантПлюс,</w:t>
      </w:r>
      <w:r w:rsidR="00EF4236">
        <w:t xml:space="preserve"> «1С».</w:t>
      </w:r>
    </w:p>
    <w:p w14:paraId="0F1896CA" w14:textId="77777777" w:rsidR="007D5098" w:rsidRPr="00747563" w:rsidRDefault="007D5098" w:rsidP="007D5098">
      <w:pPr>
        <w:tabs>
          <w:tab w:val="left" w:pos="5529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5D7429" w14:textId="68557A20" w:rsidR="007D5098" w:rsidRPr="00747563" w:rsidRDefault="007D5098" w:rsidP="00EF4236">
      <w:pPr>
        <w:tabs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3.2.1 Печатные издания</w:t>
      </w:r>
    </w:p>
    <w:p w14:paraId="453E2C40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Конституция Российской Федерации от 12.12.1993 (действующая редакция)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7D34678A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Бюджетный кодекс Российской Федерации от 31.07.1998 N 145-ФЗ (действующая редакция)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5E752699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Гражданский кодекс Российской Федерации в 4 частях (действующая редакция)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4F569306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Кодекс Российской Федерации об административных правонарушениях  от 30.12.2001 N 195-ФЗ (действующая редакция)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4753260B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Налоговый кодекс Российской Федерации в 2 частях (действующая редакция)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5BE75E2B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Трудовой кодекс Российской Федерации от 30.12.2001  N 197-ФЗ (действующая редакция)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56148038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Уголовный кодекс Российской Федерации от 13.06.1996 N 63-ФЗ (действующая редакция)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6B87D40F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54DF3CFB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13335B01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lastRenderedPageBreak/>
        <w:t>Федеральный закон от 15.12.2001 N 167-ФЗ (действующая редакция)  «Об обязательном пенсионном страховании в Российской Федерации»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3436E578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26.10.2002 N 127-ФЗ (действующая редакция) «О несостоятельности (банкротстве)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390DF799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10.12.2003 N 173-ФЗ (действующая редакция) «О валютном регулировании и валютном контроле»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67E07B9A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29.07.2004 N 98-ФЗ (действующая редакция) «О коммерческой тайне»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29F2A6AD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27.07.2006 N 152-ФЗ (действующая редакция) «О персональных данных»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5CF10B9E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2657A542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 xml:space="preserve">Федеральный закон от 25.12.2008 </w:t>
      </w:r>
      <w:r w:rsidRPr="00747563">
        <w:rPr>
          <w:rFonts w:ascii="Times New Roman" w:eastAsia="Calibri" w:hAnsi="Times New Roman"/>
          <w:sz w:val="24"/>
          <w:szCs w:val="24"/>
          <w:lang w:val="en-US"/>
        </w:rPr>
        <w:t>N</w:t>
      </w:r>
      <w:r w:rsidRPr="00747563">
        <w:rPr>
          <w:rFonts w:ascii="Times New Roman" w:eastAsia="Calibri" w:hAnsi="Times New Roman"/>
          <w:sz w:val="24"/>
          <w:szCs w:val="24"/>
        </w:rPr>
        <w:t xml:space="preserve"> 273-ФЗ (действующая редакция) «О противодействии коррупции»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0B6BAE4B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30.12.2008 N 307-ФЗ (действующая редакция) «Об аудиторской деятельности»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3D0A3A81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27.07.2010 N 208-ФЗ (действующая редакция) «О консолидированной финансовой отчетности»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4C7336BD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27.11.2010 N 311-ФЗ (действующая редакция) «О таможенном регулировании в Российской Федерации»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7B07BC42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29.11.2010 N 326-ФЗ (действующая редакция) «Об обязательном медицинском страховании в Российской Федерации»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72CE3ABE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06.12.2011 N 402-ФЗ «О бухгалтерском учете» (действующая редакция)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6CB07425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26.12.1995 N 208-ФЗ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акционерных обществах»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4864A9A6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02.12.1990 N 395-1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банках и банковской деятельности»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58CD2908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16.07.1998 N 102-ФЗ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ипотеке (залоге недвижимости)»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51AC0F0B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27.06.2011 N 161-ФЗ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национальной платежной системе»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50C9EB7E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lastRenderedPageBreak/>
        <w:t>Федеральный закон от 22.04.1996 N 39-ФЗ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рынке ценных бумаг»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6D5C1A16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29.10.1998 N 164-ФЗ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финансовой аренде (лизинге)»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0161AB9E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Закон РФ от 27.11.1992 N 4015-1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организации страхового дела в Российской Федерации»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1B0175FC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 xml:space="preserve">Федеральный закон от 29.07.1998 </w:t>
      </w:r>
      <w:r w:rsidRPr="00747563">
        <w:rPr>
          <w:rFonts w:ascii="Times New Roman" w:hAnsi="Times New Roman"/>
          <w:sz w:val="24"/>
          <w:szCs w:val="24"/>
          <w:lang w:val="en-US" w:bidi="en-US"/>
        </w:rPr>
        <w:t>N</w:t>
      </w:r>
      <w:r w:rsidRPr="00747563">
        <w:rPr>
          <w:rFonts w:ascii="Times New Roman" w:hAnsi="Times New Roman"/>
          <w:sz w:val="24"/>
          <w:szCs w:val="24"/>
          <w:lang w:bidi="en-US"/>
        </w:rPr>
        <w:t xml:space="preserve"> 136-ФЗ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особенностях эмиссии и обращения государственных и муниципальных ценных бумаг»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2218171F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10.07.2002 N 86-ФЗ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Центральном банке Российской Федерации (Банке России)»</w:t>
      </w:r>
      <w:r>
        <w:rPr>
          <w:rFonts w:ascii="Times New Roman" w:hAnsi="Times New Roman"/>
          <w:sz w:val="24"/>
          <w:szCs w:val="24"/>
          <w:lang w:bidi="en-US"/>
        </w:rPr>
        <w:t>.</w:t>
      </w:r>
      <w:r w:rsidRPr="00747563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14:paraId="113BC5B0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29.11.2001 N 156-ФЗ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инвестиционных фондах»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3D1B9C5C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22.05.2003 N 54-ФЗ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674A4615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03.07.2016 N 290-ФЗ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276F6EE5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10.12.2003 N 173-ФЗ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валютном регулировании и валютном контроле»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78FE03CE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08.12.2003 N 164-ФЗ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основах государственного регулирования внешнеторговой деятельности»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43E4F404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30.12.2004 N 218-ФЗ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кредитных историях»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417212CC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05.12.2017 N 362-ФЗ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федеральном бюджете на 2018 год и на плановый период 2019 и 2020 годов»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5047F1AD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05.12.2017 N 363-ФЗ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бюджете Пенсионного фонда Российской Федерации на 2018 год и на плановый период 2019 и 2020 годов»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730F6451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05.12.2017 N 364-ФЗ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бюджете Фонда социального страхования Российской Федерации на 2018 год и на плановый период 2019 и 2020 годов»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30887BE6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lastRenderedPageBreak/>
        <w:t>Федеральный закон от 05.12.2017 N 368-ФЗ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бюджете Федерального фонда обязательного медицинского страхования на 2018 год и на плановый период 2019 и 2020 годов»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7F0605C9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07.05.1998 N 75-ФЗ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негосударственных пенсионных фондах»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2518EB0E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15.12.2001 N 167-ФЗ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обязательном пенсионном страховании в Российской Федерации»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47FE3574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Закон РФ «О защите прав потребителей»  07.02.1992.№ 2300-001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7E5573E9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Постановление Правительства РФ от 01.12.2004 N 703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Федеральном казначействе»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2F4CAA81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Постановление Правительства РФ от 30.06.2004 N 329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Министерстве финансов Российской Федерации»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2B35F041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  <w:lang w:bidi="en-US"/>
        </w:rPr>
        <w:t>Указание Банка России от 11.03.2014 N 3210-У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 xml:space="preserve">) </w:t>
      </w:r>
      <w:r w:rsidRPr="00747563">
        <w:rPr>
          <w:rFonts w:ascii="Times New Roman" w:hAnsi="Times New Roman"/>
          <w:bCs/>
          <w:sz w:val="24"/>
          <w:szCs w:val="24"/>
          <w:lang w:bidi="en-US"/>
        </w:rPr>
        <w:t>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(Зарегистрировано в Минюсте России 23.05.2014 N 32404)</w:t>
      </w:r>
      <w:r>
        <w:rPr>
          <w:rFonts w:ascii="Times New Roman" w:hAnsi="Times New Roman"/>
          <w:bCs/>
          <w:sz w:val="24"/>
          <w:szCs w:val="24"/>
          <w:lang w:bidi="en-US"/>
        </w:rPr>
        <w:t>.</w:t>
      </w:r>
      <w:r w:rsidRPr="00747563">
        <w:rPr>
          <w:rFonts w:ascii="Times New Roman" w:hAnsi="Times New Roman"/>
          <w:bCs/>
          <w:sz w:val="24"/>
          <w:szCs w:val="24"/>
          <w:lang w:bidi="en-US"/>
        </w:rPr>
        <w:t xml:space="preserve"> </w:t>
      </w:r>
    </w:p>
    <w:p w14:paraId="4F4EBBD6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  <w:lang w:bidi="en-US"/>
        </w:rPr>
        <w:t xml:space="preserve">Указание Банка России от 07.10.2013 N 3073-У </w:t>
      </w:r>
      <w:r w:rsidRPr="00747563">
        <w:rPr>
          <w:rFonts w:ascii="Times New Roman" w:hAnsi="Times New Roman"/>
          <w:sz w:val="24"/>
          <w:szCs w:val="24"/>
          <w:lang w:bidi="en-US"/>
        </w:rPr>
        <w:t>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 xml:space="preserve">) </w:t>
      </w:r>
      <w:r w:rsidRPr="00747563">
        <w:rPr>
          <w:rFonts w:ascii="Times New Roman" w:hAnsi="Times New Roman"/>
          <w:bCs/>
          <w:sz w:val="24"/>
          <w:szCs w:val="24"/>
          <w:lang w:bidi="en-US"/>
        </w:rPr>
        <w:t>«Об осуществлении наличных расчетов» (Зарегистрировано в Минюсте России 23.04.2014 N 32079)</w:t>
      </w:r>
      <w:r>
        <w:rPr>
          <w:rFonts w:ascii="Times New Roman" w:hAnsi="Times New Roman"/>
          <w:bCs/>
          <w:sz w:val="24"/>
          <w:szCs w:val="24"/>
          <w:lang w:bidi="en-US"/>
        </w:rPr>
        <w:t>.</w:t>
      </w:r>
    </w:p>
    <w:p w14:paraId="1A88F2DC" w14:textId="77777777" w:rsidR="007D5098" w:rsidRPr="00747563" w:rsidRDefault="007D5098" w:rsidP="00B06E8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«Основные направления единой государственной денежно-кредитной политики на 2018 год и период 2019 и 2020 годов» (утв. Банком России)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14:paraId="12D9ADE7" w14:textId="77777777" w:rsidR="007D5098" w:rsidRPr="00747563" w:rsidRDefault="007D5098" w:rsidP="00B06E89">
      <w:pPr>
        <w:numPr>
          <w:ilvl w:val="0"/>
          <w:numId w:val="40"/>
        </w:numPr>
        <w:tabs>
          <w:tab w:val="left" w:pos="993"/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Зверева В.П., Назаров А.В. Обработка отраслевой информации, ОИЦ «Академия», 2016</w:t>
      </w:r>
      <w:r>
        <w:rPr>
          <w:rFonts w:ascii="Times New Roman" w:hAnsi="Times New Roman"/>
          <w:sz w:val="24"/>
          <w:szCs w:val="24"/>
        </w:rPr>
        <w:t>.</w:t>
      </w:r>
    </w:p>
    <w:p w14:paraId="43F13170" w14:textId="77777777" w:rsidR="007D5098" w:rsidRPr="00747563" w:rsidRDefault="007D5098" w:rsidP="00B06E89">
      <w:pPr>
        <w:numPr>
          <w:ilvl w:val="0"/>
          <w:numId w:val="40"/>
        </w:numPr>
        <w:tabs>
          <w:tab w:val="left" w:pos="993"/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Мезенцев К.Н. Автоматизированные информационные системы, ОИЦ «Академия», 2016</w:t>
      </w:r>
      <w:r>
        <w:rPr>
          <w:rFonts w:ascii="Times New Roman" w:hAnsi="Times New Roman"/>
          <w:sz w:val="24"/>
          <w:szCs w:val="24"/>
        </w:rPr>
        <w:t>.</w:t>
      </w:r>
    </w:p>
    <w:p w14:paraId="17026A36" w14:textId="77777777" w:rsidR="007D5098" w:rsidRPr="00747563" w:rsidRDefault="007D5098" w:rsidP="00B06E89">
      <w:pPr>
        <w:numPr>
          <w:ilvl w:val="0"/>
          <w:numId w:val="40"/>
        </w:numPr>
        <w:tabs>
          <w:tab w:val="left" w:pos="993"/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Мельников В.П. Информационная безопасность, ООО «КноРус», 2015</w:t>
      </w:r>
      <w:r>
        <w:rPr>
          <w:rFonts w:ascii="Times New Roman" w:hAnsi="Times New Roman"/>
          <w:sz w:val="24"/>
          <w:szCs w:val="24"/>
        </w:rPr>
        <w:t>.</w:t>
      </w:r>
    </w:p>
    <w:p w14:paraId="52B148E5" w14:textId="77777777" w:rsidR="007D5098" w:rsidRPr="00747563" w:rsidRDefault="007D5098" w:rsidP="00B06E89">
      <w:pPr>
        <w:numPr>
          <w:ilvl w:val="0"/>
          <w:numId w:val="40"/>
        </w:numPr>
        <w:tabs>
          <w:tab w:val="left" w:pos="993"/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Михеева Е.В. Информационные технологии в профессиональной деятельности, ОИЦ «Академия», 2014</w:t>
      </w:r>
      <w:r>
        <w:rPr>
          <w:rFonts w:ascii="Times New Roman" w:hAnsi="Times New Roman"/>
          <w:sz w:val="24"/>
          <w:szCs w:val="24"/>
        </w:rPr>
        <w:t>.</w:t>
      </w:r>
    </w:p>
    <w:p w14:paraId="76466AA1" w14:textId="77777777" w:rsidR="007D5098" w:rsidRPr="00747563" w:rsidRDefault="007D5098" w:rsidP="00B06E89">
      <w:pPr>
        <w:numPr>
          <w:ilvl w:val="0"/>
          <w:numId w:val="40"/>
        </w:numPr>
        <w:tabs>
          <w:tab w:val="left" w:pos="993"/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Михеева Е.В. Практикум по информационным технологиям в профессиональной деятельности, ОИЦ «Академия», 2015</w:t>
      </w:r>
      <w:r>
        <w:rPr>
          <w:rFonts w:ascii="Times New Roman" w:hAnsi="Times New Roman"/>
          <w:sz w:val="24"/>
          <w:szCs w:val="24"/>
        </w:rPr>
        <w:t>.</w:t>
      </w:r>
    </w:p>
    <w:p w14:paraId="0675A2D8" w14:textId="77777777" w:rsidR="007D5098" w:rsidRPr="00747563" w:rsidRDefault="007D5098" w:rsidP="00B06E89">
      <w:pPr>
        <w:numPr>
          <w:ilvl w:val="0"/>
          <w:numId w:val="40"/>
        </w:numPr>
        <w:tabs>
          <w:tab w:val="left" w:pos="993"/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Михеева Е.В., Тарасова Е.Ю., Титова О.И. Практикум по информационным технологиям в профессиональной деятельности экономиста и бухгалтера,  ОИЦ «Академия», 2014</w:t>
      </w:r>
      <w:r>
        <w:rPr>
          <w:rFonts w:ascii="Times New Roman" w:hAnsi="Times New Roman"/>
          <w:sz w:val="24"/>
          <w:szCs w:val="24"/>
        </w:rPr>
        <w:t>.</w:t>
      </w:r>
    </w:p>
    <w:p w14:paraId="69F4F1C9" w14:textId="77777777" w:rsidR="007D5098" w:rsidRPr="00747563" w:rsidRDefault="007D5098" w:rsidP="00B06E89">
      <w:pPr>
        <w:numPr>
          <w:ilvl w:val="0"/>
          <w:numId w:val="40"/>
        </w:numPr>
        <w:tabs>
          <w:tab w:val="left" w:pos="993"/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lastRenderedPageBreak/>
        <w:t>Михеева Е.В., Титова О. И. Информатика и информационно-коммуникационные технологии в профессиональной деятельности педагогов, ОИЦ «Академия», 2017</w:t>
      </w:r>
      <w:r>
        <w:rPr>
          <w:rFonts w:ascii="Times New Roman" w:hAnsi="Times New Roman"/>
          <w:sz w:val="24"/>
          <w:szCs w:val="24"/>
        </w:rPr>
        <w:t>.</w:t>
      </w:r>
    </w:p>
    <w:p w14:paraId="74ECAA7F" w14:textId="77777777" w:rsidR="007D5098" w:rsidRPr="00747563" w:rsidRDefault="007D5098" w:rsidP="00B06E89">
      <w:pPr>
        <w:numPr>
          <w:ilvl w:val="0"/>
          <w:numId w:val="40"/>
        </w:numPr>
        <w:tabs>
          <w:tab w:val="left" w:pos="993"/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Михеева Е.В., Титова О.В. Информационные технологии в профессиональной деятельности. Технические специальности, ОИЦ «Академия», 2014</w:t>
      </w:r>
    </w:p>
    <w:p w14:paraId="3655BB5B" w14:textId="77777777" w:rsidR="007D5098" w:rsidRPr="00747563" w:rsidRDefault="007D5098" w:rsidP="00B06E89">
      <w:pPr>
        <w:numPr>
          <w:ilvl w:val="0"/>
          <w:numId w:val="40"/>
        </w:numPr>
        <w:tabs>
          <w:tab w:val="left" w:pos="993"/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Омельченко В.П., Демидова А.А. Информатика, ООО Издательская группа «ГЭОТАРМедиа», 2016</w:t>
      </w:r>
      <w:r>
        <w:rPr>
          <w:rFonts w:ascii="Times New Roman" w:hAnsi="Times New Roman"/>
          <w:sz w:val="24"/>
          <w:szCs w:val="24"/>
        </w:rPr>
        <w:t>.</w:t>
      </w:r>
    </w:p>
    <w:p w14:paraId="12015738" w14:textId="77777777" w:rsidR="007D5098" w:rsidRPr="00747563" w:rsidRDefault="007D5098" w:rsidP="00B06E89">
      <w:pPr>
        <w:numPr>
          <w:ilvl w:val="0"/>
          <w:numId w:val="40"/>
        </w:numPr>
        <w:tabs>
          <w:tab w:val="left" w:pos="993"/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Федорова Г.Н. Информационные системы, ОИЦ «Академия», 2016</w:t>
      </w:r>
    </w:p>
    <w:p w14:paraId="587BCBEB" w14:textId="77777777" w:rsidR="007D5098" w:rsidRPr="00747563" w:rsidRDefault="007D5098" w:rsidP="00B06E89">
      <w:pPr>
        <w:numPr>
          <w:ilvl w:val="0"/>
          <w:numId w:val="40"/>
        </w:numPr>
        <w:tabs>
          <w:tab w:val="left" w:pos="993"/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Филимонова Е.В. Информационные технологии в профессиональной деятельности, ООО «Издательство» КноРус», 2015</w:t>
      </w:r>
      <w:r>
        <w:rPr>
          <w:rFonts w:ascii="Times New Roman" w:hAnsi="Times New Roman"/>
          <w:sz w:val="24"/>
          <w:szCs w:val="24"/>
        </w:rPr>
        <w:t>.</w:t>
      </w:r>
    </w:p>
    <w:p w14:paraId="204AE8A4" w14:textId="77777777" w:rsidR="007D5098" w:rsidRPr="00747563" w:rsidRDefault="007D5098" w:rsidP="007D5098">
      <w:pPr>
        <w:tabs>
          <w:tab w:val="left" w:pos="993"/>
          <w:tab w:val="left" w:pos="5529"/>
        </w:tabs>
        <w:spacing w:after="0"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4CB8F20" w14:textId="77777777" w:rsidR="007D5098" w:rsidRPr="00747563" w:rsidRDefault="007D5098" w:rsidP="007D5098">
      <w:pPr>
        <w:tabs>
          <w:tab w:val="left" w:pos="993"/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3.2.2. </w:t>
      </w:r>
      <w:r w:rsidRPr="00747563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14:paraId="403EBDA1" w14:textId="77777777" w:rsidR="007D5098" w:rsidRPr="00747563" w:rsidRDefault="007D5098" w:rsidP="00B06E89">
      <w:pPr>
        <w:numPr>
          <w:ilvl w:val="0"/>
          <w:numId w:val="41"/>
        </w:numPr>
        <w:tabs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Журкин М.С. Основы информационных технологий, АкадемияМедиа, 2014</w:t>
      </w:r>
    </w:p>
    <w:p w14:paraId="41FD9ED5" w14:textId="77777777" w:rsidR="007D5098" w:rsidRPr="00747563" w:rsidRDefault="007D5098" w:rsidP="00B06E89">
      <w:pPr>
        <w:numPr>
          <w:ilvl w:val="0"/>
          <w:numId w:val="41"/>
        </w:numPr>
        <w:tabs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Курилова А.В., Оганесян В.О. Хранение, передача и публикация цифровой информации, Академия-Медиа, 2015</w:t>
      </w:r>
    </w:p>
    <w:p w14:paraId="39C326F3" w14:textId="77777777" w:rsidR="007D5098" w:rsidRPr="00747563" w:rsidRDefault="007D5098" w:rsidP="00B06E89">
      <w:pPr>
        <w:numPr>
          <w:ilvl w:val="0"/>
          <w:numId w:val="41"/>
        </w:numPr>
        <w:tabs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Михеева Е.В., Титова О.И. и др. Информационные технологии в профессиональной деятельности, АкадемияМедиа, 2015</w:t>
      </w:r>
    </w:p>
    <w:p w14:paraId="0EB9FC64" w14:textId="77777777" w:rsidR="007D5098" w:rsidRPr="00747563" w:rsidRDefault="007D5098" w:rsidP="00B06E89">
      <w:pPr>
        <w:numPr>
          <w:ilvl w:val="0"/>
          <w:numId w:val="41"/>
        </w:numPr>
        <w:tabs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Остроух А.В. и др. Основы информационных технологий, АкадемияМедиа, 2015</w:t>
      </w:r>
    </w:p>
    <w:p w14:paraId="10144014" w14:textId="77777777" w:rsidR="007D5098" w:rsidRPr="00747563" w:rsidRDefault="007D5098" w:rsidP="00B06E89">
      <w:pPr>
        <w:numPr>
          <w:ilvl w:val="0"/>
          <w:numId w:val="41"/>
        </w:numPr>
        <w:tabs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Попов С.В. Устройство и функционирование информационной системы, Академия-Медиа, 2016</w:t>
      </w:r>
    </w:p>
    <w:p w14:paraId="73EAF822" w14:textId="77777777" w:rsidR="007D5098" w:rsidRPr="00747563" w:rsidRDefault="007D5098" w:rsidP="00B06E89">
      <w:pPr>
        <w:numPr>
          <w:ilvl w:val="0"/>
          <w:numId w:val="41"/>
        </w:numPr>
        <w:tabs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Симоненко Е.Е., Зайцев О.Е., Журкин М.С. Информационные технологии в профессиональной деятельности, Академия-Медиа, 2016</w:t>
      </w:r>
    </w:p>
    <w:p w14:paraId="183E2B63" w14:textId="77777777" w:rsidR="007D5098" w:rsidRPr="00747563" w:rsidRDefault="004F57C5" w:rsidP="00B06E89">
      <w:pPr>
        <w:pStyle w:val="Default"/>
        <w:numPr>
          <w:ilvl w:val="0"/>
          <w:numId w:val="41"/>
        </w:numPr>
        <w:tabs>
          <w:tab w:val="left" w:pos="1134"/>
          <w:tab w:val="left" w:pos="5529"/>
        </w:tabs>
        <w:spacing w:line="360" w:lineRule="auto"/>
        <w:ind w:left="0" w:firstLine="709"/>
        <w:jc w:val="both"/>
        <w:rPr>
          <w:color w:val="auto"/>
        </w:rPr>
      </w:pPr>
      <w:hyperlink r:id="rId10" w:history="1">
        <w:r w:rsidR="007D5098" w:rsidRPr="00747563">
          <w:rPr>
            <w:color w:val="auto"/>
          </w:rPr>
          <w:t>http://www.garant.ru</w:t>
        </w:r>
      </w:hyperlink>
    </w:p>
    <w:p w14:paraId="24133255" w14:textId="77777777" w:rsidR="007D5098" w:rsidRPr="00747563" w:rsidRDefault="007D5098" w:rsidP="00B06E89">
      <w:pPr>
        <w:pStyle w:val="Default"/>
        <w:numPr>
          <w:ilvl w:val="0"/>
          <w:numId w:val="41"/>
        </w:numPr>
        <w:tabs>
          <w:tab w:val="left" w:pos="1134"/>
          <w:tab w:val="left" w:pos="5529"/>
        </w:tabs>
        <w:spacing w:line="360" w:lineRule="auto"/>
        <w:ind w:left="0" w:firstLine="709"/>
        <w:jc w:val="both"/>
        <w:rPr>
          <w:color w:val="auto"/>
        </w:rPr>
      </w:pPr>
      <w:r w:rsidRPr="00747563">
        <w:rPr>
          <w:color w:val="auto"/>
        </w:rPr>
        <w:t>http://www.consultant.ru/</w:t>
      </w:r>
    </w:p>
    <w:p w14:paraId="0F7EB7A8" w14:textId="77777777" w:rsidR="007D5098" w:rsidRPr="00747563" w:rsidRDefault="004F57C5" w:rsidP="00B06E89">
      <w:pPr>
        <w:numPr>
          <w:ilvl w:val="0"/>
          <w:numId w:val="41"/>
        </w:numPr>
        <w:tabs>
          <w:tab w:val="left" w:pos="360"/>
          <w:tab w:val="left" w:pos="851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7D5098" w:rsidRPr="00747563">
          <w:rPr>
            <w:rFonts w:ascii="Times New Roman" w:hAnsi="Times New Roman"/>
            <w:sz w:val="24"/>
            <w:szCs w:val="24"/>
          </w:rPr>
          <w:t>http://www.ed.gov.ru</w:t>
        </w:r>
      </w:hyperlink>
      <w:r w:rsidR="007D5098" w:rsidRPr="00747563">
        <w:rPr>
          <w:rFonts w:ascii="Times New Roman" w:hAnsi="Times New Roman"/>
          <w:sz w:val="24"/>
          <w:szCs w:val="24"/>
        </w:rPr>
        <w:t xml:space="preserve"> – Министерство образования Российской федерации.</w:t>
      </w:r>
    </w:p>
    <w:p w14:paraId="0B58542B" w14:textId="77777777" w:rsidR="007D5098" w:rsidRPr="00747563" w:rsidRDefault="004F57C5" w:rsidP="00B06E89">
      <w:pPr>
        <w:numPr>
          <w:ilvl w:val="0"/>
          <w:numId w:val="41"/>
        </w:numPr>
        <w:tabs>
          <w:tab w:val="left" w:pos="360"/>
          <w:tab w:val="left" w:pos="851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7D5098" w:rsidRPr="00747563">
          <w:rPr>
            <w:rFonts w:ascii="Times New Roman" w:hAnsi="Times New Roman"/>
            <w:sz w:val="24"/>
            <w:szCs w:val="24"/>
          </w:rPr>
          <w:t>http://www.edu.ru</w:t>
        </w:r>
      </w:hyperlink>
      <w:r w:rsidR="007D5098" w:rsidRPr="00747563">
        <w:rPr>
          <w:rFonts w:ascii="Times New Roman" w:hAnsi="Times New Roman"/>
          <w:sz w:val="24"/>
          <w:szCs w:val="24"/>
        </w:rPr>
        <w:t xml:space="preserve"> – Федеральный портал «Российское образование».</w:t>
      </w:r>
    </w:p>
    <w:p w14:paraId="56A1A892" w14:textId="77777777" w:rsidR="007D5098" w:rsidRPr="00747563" w:rsidRDefault="004F57C5" w:rsidP="00B06E89">
      <w:pPr>
        <w:pStyle w:val="a6"/>
        <w:numPr>
          <w:ilvl w:val="0"/>
          <w:numId w:val="41"/>
        </w:numPr>
        <w:tabs>
          <w:tab w:val="left" w:pos="851"/>
          <w:tab w:val="left" w:pos="916"/>
          <w:tab w:val="left" w:pos="1134"/>
          <w:tab w:val="left" w:pos="1701"/>
          <w:tab w:val="left" w:pos="5529"/>
        </w:tabs>
        <w:spacing w:line="360" w:lineRule="auto"/>
        <w:ind w:left="0" w:firstLine="709"/>
        <w:jc w:val="both"/>
      </w:pPr>
      <w:hyperlink r:id="rId13" w:history="1">
        <w:r w:rsidR="007D5098" w:rsidRPr="00747563">
          <w:t>http://www.rambler.ru</w:t>
        </w:r>
      </w:hyperlink>
      <w:r w:rsidR="007D5098" w:rsidRPr="00747563">
        <w:t xml:space="preserve"> – Русская поисковая система.</w:t>
      </w:r>
    </w:p>
    <w:p w14:paraId="12CCD6AA" w14:textId="77777777" w:rsidR="007D5098" w:rsidRPr="00747563" w:rsidRDefault="004F57C5" w:rsidP="00B06E89">
      <w:pPr>
        <w:pStyle w:val="a6"/>
        <w:numPr>
          <w:ilvl w:val="0"/>
          <w:numId w:val="41"/>
        </w:numPr>
        <w:tabs>
          <w:tab w:val="left" w:pos="851"/>
          <w:tab w:val="left" w:pos="916"/>
          <w:tab w:val="left" w:pos="1134"/>
          <w:tab w:val="left" w:pos="1701"/>
          <w:tab w:val="left" w:pos="5529"/>
        </w:tabs>
        <w:spacing w:line="360" w:lineRule="auto"/>
        <w:ind w:left="0" w:firstLine="709"/>
        <w:jc w:val="both"/>
      </w:pPr>
      <w:hyperlink r:id="rId14" w:history="1">
        <w:r w:rsidR="007D5098" w:rsidRPr="00747563">
          <w:t>http://www.yandex.ru</w:t>
        </w:r>
      </w:hyperlink>
      <w:r w:rsidR="007D5098" w:rsidRPr="00747563">
        <w:t xml:space="preserve"> – Русская поисковая система.</w:t>
      </w:r>
    </w:p>
    <w:p w14:paraId="5753E144" w14:textId="77777777" w:rsidR="007D5098" w:rsidRPr="00747563" w:rsidRDefault="007D5098" w:rsidP="00B06E89">
      <w:pPr>
        <w:pStyle w:val="a6"/>
        <w:numPr>
          <w:ilvl w:val="0"/>
          <w:numId w:val="41"/>
        </w:numPr>
        <w:shd w:val="clear" w:color="auto" w:fill="FFFFFF"/>
        <w:tabs>
          <w:tab w:val="left" w:pos="851"/>
          <w:tab w:val="left" w:pos="916"/>
          <w:tab w:val="left" w:pos="1134"/>
          <w:tab w:val="left" w:pos="1701"/>
          <w:tab w:val="left" w:pos="5529"/>
        </w:tabs>
        <w:spacing w:line="360" w:lineRule="auto"/>
        <w:ind w:left="0" w:firstLine="709"/>
        <w:jc w:val="both"/>
        <w:outlineLvl w:val="1"/>
      </w:pPr>
      <w:r w:rsidRPr="00747563">
        <w:t>http://biblioteka.net.ru – Библиотека компьютерных учебников.</w:t>
      </w:r>
    </w:p>
    <w:p w14:paraId="47F5DFAB" w14:textId="77777777" w:rsidR="007D5098" w:rsidRPr="00747563" w:rsidRDefault="004F57C5" w:rsidP="00B06E89">
      <w:pPr>
        <w:pStyle w:val="a6"/>
        <w:numPr>
          <w:ilvl w:val="0"/>
          <w:numId w:val="41"/>
        </w:numPr>
        <w:tabs>
          <w:tab w:val="left" w:pos="851"/>
          <w:tab w:val="left" w:pos="916"/>
          <w:tab w:val="left" w:pos="1134"/>
          <w:tab w:val="left" w:pos="1701"/>
          <w:tab w:val="left" w:pos="5529"/>
        </w:tabs>
        <w:spacing w:line="360" w:lineRule="auto"/>
        <w:ind w:left="0" w:firstLine="709"/>
        <w:jc w:val="both"/>
        <w:rPr>
          <w:lang w:val="en-US"/>
        </w:rPr>
      </w:pPr>
      <w:hyperlink r:id="rId15" w:history="1">
        <w:r w:rsidR="007D5098" w:rsidRPr="00747563">
          <w:rPr>
            <w:lang w:val="en-US"/>
          </w:rPr>
          <w:t>http://www.britannica.com</w:t>
        </w:r>
      </w:hyperlink>
      <w:r w:rsidR="007D5098" w:rsidRPr="00747563">
        <w:rPr>
          <w:lang w:val="en-US"/>
        </w:rPr>
        <w:t xml:space="preserve"> – </w:t>
      </w:r>
      <w:r w:rsidR="007D5098" w:rsidRPr="00747563">
        <w:t>Библиотека</w:t>
      </w:r>
      <w:r w:rsidR="007D5098" w:rsidRPr="00747563">
        <w:rPr>
          <w:lang w:val="en-US"/>
        </w:rPr>
        <w:t xml:space="preserve"> Britannica.</w:t>
      </w:r>
    </w:p>
    <w:p w14:paraId="3E928787" w14:textId="77777777" w:rsidR="007D5098" w:rsidRPr="00747563" w:rsidRDefault="004F57C5" w:rsidP="00B06E89">
      <w:pPr>
        <w:pStyle w:val="a6"/>
        <w:numPr>
          <w:ilvl w:val="0"/>
          <w:numId w:val="41"/>
        </w:numPr>
        <w:tabs>
          <w:tab w:val="left" w:pos="851"/>
          <w:tab w:val="left" w:pos="916"/>
          <w:tab w:val="left" w:pos="1134"/>
          <w:tab w:val="left" w:pos="1701"/>
          <w:tab w:val="left" w:pos="5529"/>
        </w:tabs>
        <w:spacing w:line="360" w:lineRule="auto"/>
        <w:ind w:left="0" w:firstLine="709"/>
        <w:jc w:val="both"/>
      </w:pPr>
      <w:hyperlink r:id="rId16" w:history="1">
        <w:r w:rsidR="007D5098" w:rsidRPr="00747563">
          <w:rPr>
            <w:rStyle w:val="af0"/>
            <w:lang w:val="en-US"/>
          </w:rPr>
          <w:t>http</w:t>
        </w:r>
        <w:r w:rsidR="007D5098" w:rsidRPr="00747563">
          <w:rPr>
            <w:rStyle w:val="af0"/>
          </w:rPr>
          <w:t>://</w:t>
        </w:r>
        <w:r w:rsidR="007D5098" w:rsidRPr="00747563">
          <w:rPr>
            <w:rStyle w:val="af0"/>
            <w:lang w:val="en-US"/>
          </w:rPr>
          <w:t>ict</w:t>
        </w:r>
        <w:r w:rsidR="007D5098" w:rsidRPr="00747563">
          <w:rPr>
            <w:rStyle w:val="af0"/>
          </w:rPr>
          <w:t>.</w:t>
        </w:r>
        <w:r w:rsidR="007D5098" w:rsidRPr="00747563">
          <w:rPr>
            <w:rStyle w:val="af0"/>
            <w:lang w:val="en-US"/>
          </w:rPr>
          <w:t>edu</w:t>
        </w:r>
        <w:r w:rsidR="007D5098" w:rsidRPr="00747563">
          <w:rPr>
            <w:rStyle w:val="af0"/>
          </w:rPr>
          <w:t>.</w:t>
        </w:r>
        <w:r w:rsidR="007D5098" w:rsidRPr="00747563">
          <w:rPr>
            <w:rStyle w:val="af0"/>
            <w:lang w:val="en-US"/>
          </w:rPr>
          <w:t>ru</w:t>
        </w:r>
        <w:r w:rsidR="007D5098" w:rsidRPr="00747563">
          <w:rPr>
            <w:rStyle w:val="af0"/>
          </w:rPr>
          <w:t>/</w:t>
        </w:r>
        <w:r w:rsidR="007D5098" w:rsidRPr="00747563">
          <w:rPr>
            <w:rStyle w:val="af0"/>
            <w:lang w:val="en-US"/>
          </w:rPr>
          <w:t>lib</w:t>
        </w:r>
        <w:r w:rsidR="007D5098" w:rsidRPr="00747563">
          <w:rPr>
            <w:rStyle w:val="af0"/>
          </w:rPr>
          <w:t>/</w:t>
        </w:r>
      </w:hyperlink>
      <w:r w:rsidR="007D5098" w:rsidRPr="00747563">
        <w:t xml:space="preserve"> - Библиотека портала «ИКТ в образовании»</w:t>
      </w:r>
    </w:p>
    <w:p w14:paraId="166608CF" w14:textId="77777777" w:rsidR="007D5098" w:rsidRPr="00747563" w:rsidRDefault="007D5098" w:rsidP="00B06E89">
      <w:pPr>
        <w:pStyle w:val="ab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lang w:val="ru-RU"/>
        </w:rPr>
      </w:pPr>
      <w:r w:rsidRPr="00747563">
        <w:rPr>
          <w:lang w:val="ru-RU"/>
        </w:rPr>
        <w:t xml:space="preserve">Единое окно доступа к образовательным ресурсам </w:t>
      </w:r>
      <w:hyperlink r:id="rId17" w:history="1">
        <w:r w:rsidRPr="00747563">
          <w:rPr>
            <w:rStyle w:val="af0"/>
            <w:bCs/>
          </w:rPr>
          <w:t>http</w:t>
        </w:r>
        <w:r w:rsidRPr="00747563">
          <w:rPr>
            <w:rStyle w:val="af0"/>
            <w:bCs/>
            <w:lang w:val="ru-RU"/>
          </w:rPr>
          <w:t>://</w:t>
        </w:r>
        <w:r w:rsidRPr="00747563">
          <w:rPr>
            <w:rStyle w:val="af0"/>
            <w:bCs/>
          </w:rPr>
          <w:t>window</w:t>
        </w:r>
        <w:r w:rsidRPr="00747563">
          <w:rPr>
            <w:rStyle w:val="af0"/>
            <w:bCs/>
            <w:lang w:val="ru-RU"/>
          </w:rPr>
          <w:t>.</w:t>
        </w:r>
        <w:r w:rsidRPr="00747563">
          <w:rPr>
            <w:rStyle w:val="af0"/>
            <w:bCs/>
          </w:rPr>
          <w:t>edu</w:t>
        </w:r>
        <w:r w:rsidRPr="00747563">
          <w:rPr>
            <w:rStyle w:val="af0"/>
            <w:bCs/>
            <w:lang w:val="ru-RU"/>
          </w:rPr>
          <w:t>.</w:t>
        </w:r>
        <w:r w:rsidRPr="00747563">
          <w:rPr>
            <w:rStyle w:val="af0"/>
            <w:bCs/>
          </w:rPr>
          <w:t>ru</w:t>
        </w:r>
        <w:r w:rsidRPr="00747563">
          <w:rPr>
            <w:rStyle w:val="af0"/>
            <w:bCs/>
            <w:lang w:val="ru-RU"/>
          </w:rPr>
          <w:t>/</w:t>
        </w:r>
      </w:hyperlink>
    </w:p>
    <w:p w14:paraId="636C9A9B" w14:textId="77777777" w:rsidR="007D5098" w:rsidRPr="00747563" w:rsidRDefault="007D5098" w:rsidP="00B06E89">
      <w:pPr>
        <w:pStyle w:val="ab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lang w:val="ru-RU"/>
        </w:rPr>
      </w:pPr>
      <w:r w:rsidRPr="00747563">
        <w:rPr>
          <w:lang w:val="ru-RU"/>
        </w:rPr>
        <w:t xml:space="preserve">Министерство образования и науки РФ ФГАУ «ФИРО» </w:t>
      </w:r>
      <w:hyperlink r:id="rId18" w:history="1">
        <w:r w:rsidRPr="00747563">
          <w:rPr>
            <w:rStyle w:val="af0"/>
            <w:bCs/>
          </w:rPr>
          <w:t>http</w:t>
        </w:r>
        <w:r w:rsidRPr="00747563">
          <w:rPr>
            <w:rStyle w:val="af0"/>
            <w:bCs/>
            <w:lang w:val="ru-RU"/>
          </w:rPr>
          <w:t>://</w:t>
        </w:r>
        <w:r w:rsidRPr="00747563">
          <w:rPr>
            <w:rStyle w:val="af0"/>
            <w:bCs/>
          </w:rPr>
          <w:t>www</w:t>
        </w:r>
        <w:r w:rsidRPr="00747563">
          <w:rPr>
            <w:rStyle w:val="af0"/>
            <w:bCs/>
            <w:lang w:val="ru-RU"/>
          </w:rPr>
          <w:t>.</w:t>
        </w:r>
        <w:r w:rsidRPr="00747563">
          <w:rPr>
            <w:rStyle w:val="af0"/>
            <w:bCs/>
          </w:rPr>
          <w:t>firo</w:t>
        </w:r>
        <w:r w:rsidRPr="00747563">
          <w:rPr>
            <w:rStyle w:val="af0"/>
            <w:bCs/>
            <w:lang w:val="ru-RU"/>
          </w:rPr>
          <w:t>.</w:t>
        </w:r>
        <w:r w:rsidRPr="00747563">
          <w:rPr>
            <w:rStyle w:val="af0"/>
            <w:bCs/>
          </w:rPr>
          <w:t>ru</w:t>
        </w:r>
        <w:r w:rsidRPr="00747563">
          <w:rPr>
            <w:rStyle w:val="af0"/>
            <w:bCs/>
            <w:lang w:val="ru-RU"/>
          </w:rPr>
          <w:t>/</w:t>
        </w:r>
      </w:hyperlink>
    </w:p>
    <w:p w14:paraId="587408FE" w14:textId="77777777" w:rsidR="007D5098" w:rsidRPr="00747563" w:rsidRDefault="007D5098" w:rsidP="00B06E89">
      <w:pPr>
        <w:pStyle w:val="ab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lang w:val="ru-RU"/>
        </w:rPr>
      </w:pPr>
      <w:r w:rsidRPr="00747563">
        <w:rPr>
          <w:lang w:val="ru-RU"/>
        </w:rPr>
        <w:lastRenderedPageBreak/>
        <w:t>Портал «Всеобуч»- справочно-информационный образовательный сайт, единое окно доступа к образовательным ресурсам</w:t>
      </w:r>
      <w:r w:rsidRPr="00747563">
        <w:rPr>
          <w:bCs/>
          <w:lang w:val="ru-RU"/>
        </w:rPr>
        <w:t xml:space="preserve"> –</w:t>
      </w:r>
      <w:hyperlink r:id="rId19" w:history="1">
        <w:r w:rsidRPr="00747563">
          <w:rPr>
            <w:rStyle w:val="af0"/>
            <w:bCs/>
          </w:rPr>
          <w:t>http</w:t>
        </w:r>
        <w:r w:rsidRPr="00747563">
          <w:rPr>
            <w:rStyle w:val="af0"/>
            <w:bCs/>
            <w:lang w:val="ru-RU"/>
          </w:rPr>
          <w:t>://</w:t>
        </w:r>
        <w:r w:rsidRPr="00747563">
          <w:rPr>
            <w:rStyle w:val="af0"/>
            <w:bCs/>
          </w:rPr>
          <w:t>www</w:t>
        </w:r>
        <w:r w:rsidRPr="00747563">
          <w:rPr>
            <w:rStyle w:val="af0"/>
            <w:bCs/>
            <w:lang w:val="ru-RU"/>
          </w:rPr>
          <w:t>.</w:t>
        </w:r>
        <w:r w:rsidRPr="00747563">
          <w:rPr>
            <w:rStyle w:val="af0"/>
            <w:bCs/>
          </w:rPr>
          <w:t>edu</w:t>
        </w:r>
        <w:r w:rsidRPr="00747563">
          <w:rPr>
            <w:rStyle w:val="af0"/>
            <w:bCs/>
            <w:lang w:val="ru-RU"/>
          </w:rPr>
          <w:t>-</w:t>
        </w:r>
        <w:r w:rsidRPr="00747563">
          <w:rPr>
            <w:rStyle w:val="af0"/>
            <w:bCs/>
          </w:rPr>
          <w:t>all</w:t>
        </w:r>
        <w:r w:rsidRPr="00747563">
          <w:rPr>
            <w:rStyle w:val="af0"/>
            <w:bCs/>
            <w:lang w:val="ru-RU"/>
          </w:rPr>
          <w:t>.</w:t>
        </w:r>
        <w:r w:rsidRPr="00747563">
          <w:rPr>
            <w:rStyle w:val="af0"/>
            <w:bCs/>
          </w:rPr>
          <w:t>ru</w:t>
        </w:r>
        <w:r w:rsidRPr="00747563">
          <w:rPr>
            <w:rStyle w:val="af0"/>
            <w:bCs/>
            <w:lang w:val="ru-RU"/>
          </w:rPr>
          <w:t>/</w:t>
        </w:r>
      </w:hyperlink>
    </w:p>
    <w:p w14:paraId="7689EC8F" w14:textId="77777777" w:rsidR="007D5098" w:rsidRPr="00747563" w:rsidRDefault="007D5098" w:rsidP="00B06E89">
      <w:pPr>
        <w:pStyle w:val="ab"/>
        <w:numPr>
          <w:ilvl w:val="0"/>
          <w:numId w:val="41"/>
        </w:numPr>
        <w:tabs>
          <w:tab w:val="left" w:pos="1134"/>
        </w:tabs>
        <w:spacing w:after="225" w:line="360" w:lineRule="auto"/>
        <w:ind w:left="0" w:firstLine="709"/>
        <w:jc w:val="both"/>
        <w:rPr>
          <w:bCs/>
          <w:shd w:val="clear" w:color="auto" w:fill="FAFAF6"/>
          <w:lang w:val="ru-RU"/>
        </w:rPr>
      </w:pPr>
      <w:r w:rsidRPr="00747563">
        <w:rPr>
          <w:bCs/>
        </w:rPr>
        <w:t> </w:t>
      </w:r>
      <w:r w:rsidRPr="00747563">
        <w:rPr>
          <w:bCs/>
          <w:lang w:val="ru-RU"/>
        </w:rPr>
        <w:t xml:space="preserve">Экономико–правовая библиотека [Электронный ресурс]. — Режим доступа : </w:t>
      </w:r>
      <w:hyperlink r:id="rId20" w:history="1">
        <w:r w:rsidRPr="00747563">
          <w:rPr>
            <w:rStyle w:val="af0"/>
            <w:bCs/>
          </w:rPr>
          <w:t>http</w:t>
        </w:r>
        <w:r w:rsidRPr="00747563">
          <w:rPr>
            <w:rStyle w:val="af0"/>
            <w:bCs/>
            <w:lang w:val="ru-RU"/>
          </w:rPr>
          <w:t>://</w:t>
        </w:r>
        <w:r w:rsidRPr="00747563">
          <w:rPr>
            <w:rStyle w:val="af0"/>
            <w:bCs/>
          </w:rPr>
          <w:t>www</w:t>
        </w:r>
        <w:r w:rsidRPr="00747563">
          <w:rPr>
            <w:rStyle w:val="af0"/>
            <w:bCs/>
            <w:lang w:val="ru-RU"/>
          </w:rPr>
          <w:t>.</w:t>
        </w:r>
        <w:r w:rsidRPr="00747563">
          <w:rPr>
            <w:rStyle w:val="af0"/>
            <w:bCs/>
          </w:rPr>
          <w:t>vuzlib</w:t>
        </w:r>
        <w:r w:rsidRPr="00747563">
          <w:rPr>
            <w:rStyle w:val="af0"/>
            <w:bCs/>
            <w:lang w:val="ru-RU"/>
          </w:rPr>
          <w:t>.</w:t>
        </w:r>
        <w:r w:rsidRPr="00747563">
          <w:rPr>
            <w:rStyle w:val="af0"/>
            <w:bCs/>
          </w:rPr>
          <w:t>net</w:t>
        </w:r>
      </w:hyperlink>
      <w:r w:rsidRPr="00747563">
        <w:rPr>
          <w:bCs/>
          <w:shd w:val="clear" w:color="auto" w:fill="FAFAF6"/>
          <w:lang w:val="ru-RU"/>
        </w:rPr>
        <w:t>.</w:t>
      </w:r>
    </w:p>
    <w:p w14:paraId="2445268F" w14:textId="77777777" w:rsidR="007D5098" w:rsidRPr="00747563" w:rsidRDefault="007D5098" w:rsidP="007D5098">
      <w:pPr>
        <w:tabs>
          <w:tab w:val="left" w:pos="993"/>
          <w:tab w:val="left" w:pos="5529"/>
        </w:tabs>
        <w:spacing w:after="0" w:line="360" w:lineRule="auto"/>
        <w:ind w:left="36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0BE4F220" w14:textId="77777777" w:rsidR="007D5098" w:rsidRPr="00747563" w:rsidRDefault="007D5098" w:rsidP="007D5098">
      <w:pPr>
        <w:tabs>
          <w:tab w:val="left" w:pos="993"/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3.2.3.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Дополнительные источники</w:t>
      </w:r>
    </w:p>
    <w:p w14:paraId="6929759D" w14:textId="77777777" w:rsidR="007D5098" w:rsidRPr="00747563" w:rsidRDefault="007D5098" w:rsidP="00B06E89">
      <w:pPr>
        <w:numPr>
          <w:ilvl w:val="0"/>
          <w:numId w:val="29"/>
        </w:numPr>
        <w:tabs>
          <w:tab w:val="left" w:pos="993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Астафьева Н.Е., Гаврилова С.А., Цветкова М.С.(под ред.Цветковой М.С.) Информатика и ИКТ. Практикум для профессий и специальностей технического и социально-экономического профилей 2014 ОИЦ «Академия»</w:t>
      </w:r>
    </w:p>
    <w:p w14:paraId="7691E684" w14:textId="77777777" w:rsidR="007D5098" w:rsidRPr="00747563" w:rsidRDefault="007D5098" w:rsidP="00B06E89">
      <w:pPr>
        <w:numPr>
          <w:ilvl w:val="0"/>
          <w:numId w:val="29"/>
        </w:numPr>
        <w:tabs>
          <w:tab w:val="left" w:pos="284"/>
          <w:tab w:val="left" w:pos="993"/>
          <w:tab w:val="left" w:pos="552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Ковалева Н.Н., Холодная Е.В. Комментарий к Федеральному закону от 27 июля 2006 года N 149-ФЗ "Об информации, информационных технологиях и о защите информации"// Система ГАРАНТ, 2017</w:t>
      </w:r>
    </w:p>
    <w:p w14:paraId="56455807" w14:textId="77777777" w:rsidR="007D5098" w:rsidRPr="00747563" w:rsidRDefault="007D5098" w:rsidP="00B06E89">
      <w:pPr>
        <w:numPr>
          <w:ilvl w:val="0"/>
          <w:numId w:val="29"/>
        </w:numPr>
        <w:tabs>
          <w:tab w:val="left" w:pos="993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Цветкова М.С., Хлобыстова И.Ю. Информатика и ИКТ. Практикум для профессий и специальностей естественнонаучного и гуманитарного профилей 2017 ОИЦ «Академия»</w:t>
      </w:r>
    </w:p>
    <w:p w14:paraId="3D4EEAF8" w14:textId="77777777" w:rsidR="007D5098" w:rsidRPr="00747563" w:rsidRDefault="007D5098" w:rsidP="00B06E89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21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https://www.minfin.ru/</w:t>
        </w:r>
      </w:hyperlink>
      <w:r w:rsidRPr="00747563">
        <w:rPr>
          <w:rFonts w:ascii="Times New Roman" w:hAnsi="Times New Roman"/>
          <w:sz w:val="24"/>
          <w:szCs w:val="24"/>
        </w:rPr>
        <w:t xml:space="preserve"> </w:t>
      </w:r>
    </w:p>
    <w:p w14:paraId="1799118D" w14:textId="77777777" w:rsidR="007D5098" w:rsidRPr="00747563" w:rsidRDefault="007D5098" w:rsidP="00B06E89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22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https://www.nalog.ru/</w:t>
        </w:r>
      </w:hyperlink>
    </w:p>
    <w:p w14:paraId="6642FF73" w14:textId="77777777" w:rsidR="007D5098" w:rsidRPr="00747563" w:rsidRDefault="007D5098" w:rsidP="00B06E89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Пенсионного фонда России </w:t>
      </w:r>
      <w:hyperlink r:id="rId23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http://www.pfrf.ru/</w:t>
        </w:r>
      </w:hyperlink>
    </w:p>
    <w:p w14:paraId="334EC594" w14:textId="77777777" w:rsidR="007D5098" w:rsidRPr="00747563" w:rsidRDefault="007D5098" w:rsidP="00B06E89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Фонда социального страхования </w:t>
      </w:r>
      <w:hyperlink r:id="rId24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http://fss.ru/</w:t>
        </w:r>
      </w:hyperlink>
    </w:p>
    <w:p w14:paraId="6FFEA0B2" w14:textId="77777777" w:rsidR="007D5098" w:rsidRPr="00747563" w:rsidRDefault="007D5098" w:rsidP="00B06E89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25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http://www.ffoms.ru/</w:t>
        </w:r>
      </w:hyperlink>
    </w:p>
    <w:p w14:paraId="1667B604" w14:textId="77777777" w:rsidR="007D5098" w:rsidRPr="00747563" w:rsidRDefault="007D5098" w:rsidP="00B06E89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Центрального Банка Российской Федерации </w:t>
      </w:r>
      <w:hyperlink r:id="rId26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http://www.cbr.ru/</w:t>
        </w:r>
      </w:hyperlink>
    </w:p>
    <w:p w14:paraId="23BE79EB" w14:textId="77777777" w:rsidR="007D5098" w:rsidRPr="00747563" w:rsidRDefault="007D5098" w:rsidP="00B06E89">
      <w:pPr>
        <w:pStyle w:val="af1"/>
        <w:numPr>
          <w:ilvl w:val="0"/>
          <w:numId w:val="29"/>
        </w:numPr>
        <w:tabs>
          <w:tab w:val="left" w:pos="993"/>
        </w:tabs>
        <w:spacing w:before="0" w:after="200" w:line="360" w:lineRule="auto"/>
        <w:ind w:left="0" w:firstLine="709"/>
        <w:contextualSpacing/>
        <w:jc w:val="both"/>
      </w:pPr>
      <w:r w:rsidRPr="00747563">
        <w:t xml:space="preserve">Официальный сайт Президента России - </w:t>
      </w:r>
      <w:hyperlink r:id="rId27" w:history="1">
        <w:r w:rsidRPr="00747563">
          <w:rPr>
            <w:rStyle w:val="af0"/>
          </w:rPr>
          <w:t>http://www.kremlin.ru</w:t>
        </w:r>
      </w:hyperlink>
    </w:p>
    <w:p w14:paraId="5D57E444" w14:textId="77777777" w:rsidR="007D5098" w:rsidRPr="00747563" w:rsidRDefault="007D5098" w:rsidP="007D5098">
      <w:pPr>
        <w:pStyle w:val="af1"/>
        <w:tabs>
          <w:tab w:val="left" w:pos="426"/>
        </w:tabs>
        <w:spacing w:line="360" w:lineRule="auto"/>
        <w:ind w:left="0"/>
        <w:jc w:val="both"/>
        <w:rPr>
          <w:color w:val="000000"/>
          <w:lang w:bidi="en-US"/>
        </w:rPr>
      </w:pPr>
    </w:p>
    <w:p w14:paraId="0FDCF1E0" w14:textId="77777777" w:rsidR="007D5098" w:rsidRPr="00747563" w:rsidRDefault="007D5098" w:rsidP="007D5098">
      <w:pPr>
        <w:tabs>
          <w:tab w:val="left" w:pos="5529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i/>
          <w:sz w:val="24"/>
          <w:szCs w:val="24"/>
        </w:rPr>
        <w:br w:type="page"/>
      </w:r>
      <w:r w:rsidRPr="00747563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8"/>
        <w:gridCol w:w="3426"/>
        <w:gridCol w:w="3293"/>
      </w:tblGrid>
      <w:tr w:rsidR="007D5098" w:rsidRPr="00747563" w14:paraId="3E28F86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EACE" w14:textId="77777777" w:rsidR="007D5098" w:rsidRPr="00747563" w:rsidRDefault="007D5098" w:rsidP="00957A00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  <w:rPr>
                <w:b/>
              </w:rPr>
            </w:pPr>
            <w:r w:rsidRPr="00747563">
              <w:rPr>
                <w:b/>
                <w:bCs/>
              </w:rPr>
              <w:t>Результаты обучения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ECD" w14:textId="77777777" w:rsidR="007D5098" w:rsidRPr="00747563" w:rsidRDefault="007D5098" w:rsidP="00957A00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  <w:r w:rsidRPr="00747563">
              <w:rPr>
                <w:b/>
                <w:bCs/>
              </w:rPr>
              <w:t>Критерии оценки</w:t>
            </w:r>
            <w:r w:rsidRPr="00747563"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00A0" w14:textId="77777777" w:rsidR="007D5098" w:rsidRPr="00747563" w:rsidRDefault="007D5098" w:rsidP="00957A00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  <w:r w:rsidRPr="00747563">
              <w:rPr>
                <w:b/>
                <w:bCs/>
              </w:rPr>
              <w:t>Методы оценки</w:t>
            </w:r>
            <w:r w:rsidRPr="00747563">
              <w:t xml:space="preserve"> </w:t>
            </w:r>
          </w:p>
        </w:tc>
      </w:tr>
      <w:tr w:rsidR="007D5098" w:rsidRPr="00747563" w14:paraId="07F6E9E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7DA0" w14:textId="77777777" w:rsidR="007D5098" w:rsidRPr="00747563" w:rsidRDefault="007D5098" w:rsidP="00957A00">
            <w:pPr>
              <w:tabs>
                <w:tab w:val="left" w:pos="287"/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3B8B" w14:textId="77777777" w:rsidR="007D5098" w:rsidRPr="00747563" w:rsidRDefault="007D5098" w:rsidP="00957A00">
            <w:pPr>
              <w:tabs>
                <w:tab w:val="left" w:pos="287"/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03DB" w14:textId="77777777" w:rsidR="007D5098" w:rsidRPr="00747563" w:rsidRDefault="007D5098" w:rsidP="00957A00">
            <w:pPr>
              <w:tabs>
                <w:tab w:val="left" w:pos="287"/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D5098" w:rsidRPr="00747563" w14:paraId="2C5BABD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70B9" w14:textId="77777777" w:rsidR="007D5098" w:rsidRPr="00747563" w:rsidRDefault="007D5098" w:rsidP="00B06E89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C3914" w14:textId="77777777" w:rsidR="007D5098" w:rsidRPr="00747563" w:rsidRDefault="007D5098" w:rsidP="00957A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14:paraId="6E96A63B" w14:textId="77777777" w:rsidR="007D5098" w:rsidRPr="00747563" w:rsidRDefault="007D5098" w:rsidP="00957A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навыками и приемами их выполнения;</w:t>
            </w:r>
          </w:p>
          <w:p w14:paraId="247409D7" w14:textId="77777777" w:rsidR="007D5098" w:rsidRPr="00747563" w:rsidRDefault="007D5098" w:rsidP="00957A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14:paraId="12AA3FDF" w14:textId="77777777" w:rsidR="007D5098" w:rsidRPr="00747563" w:rsidRDefault="007D5098" w:rsidP="00957A00">
            <w:pPr>
              <w:pStyle w:val="af1"/>
              <w:tabs>
                <w:tab w:val="left" w:pos="287"/>
                <w:tab w:val="left" w:pos="5529"/>
              </w:tabs>
              <w:spacing w:before="0" w:after="0" w:line="360" w:lineRule="auto"/>
              <w:ind w:left="0"/>
              <w:contextualSpacing/>
              <w:jc w:val="both"/>
              <w:rPr>
                <w:bCs/>
                <w:i/>
              </w:rPr>
            </w:pPr>
            <w:r w:rsidRPr="00747563"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0FB6C" w14:textId="77777777" w:rsidR="007D5098" w:rsidRPr="00747563" w:rsidRDefault="007D5098" w:rsidP="00B06E89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  <w:r w:rsidRPr="00747563">
              <w:rPr>
                <w:bCs/>
              </w:rPr>
              <w:lastRenderedPageBreak/>
              <w:t>Устный опрос,</w:t>
            </w:r>
          </w:p>
          <w:p w14:paraId="2B9A148F" w14:textId="77777777" w:rsidR="007D5098" w:rsidRPr="00747563" w:rsidRDefault="007D5098" w:rsidP="00B06E89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  <w:r w:rsidRPr="00747563">
              <w:rPr>
                <w:bCs/>
              </w:rPr>
              <w:t>Выполнение практических работ</w:t>
            </w:r>
          </w:p>
          <w:p w14:paraId="51137FE0" w14:textId="77777777" w:rsidR="007D5098" w:rsidRPr="00747563" w:rsidRDefault="007D5098" w:rsidP="00B06E89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  <w:r w:rsidRPr="00747563">
              <w:rPr>
                <w:bCs/>
              </w:rPr>
              <w:t>Внеаудиторная самостоятельная работа</w:t>
            </w:r>
          </w:p>
          <w:p w14:paraId="741D8A9D" w14:textId="77777777" w:rsidR="007D5098" w:rsidRPr="00747563" w:rsidRDefault="007D5098" w:rsidP="00B06E89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  <w:r w:rsidRPr="00747563">
              <w:rPr>
                <w:bCs/>
              </w:rPr>
              <w:t>Промежуточная аттестация</w:t>
            </w:r>
          </w:p>
        </w:tc>
      </w:tr>
      <w:tr w:rsidR="007D5098" w:rsidRPr="00747563" w14:paraId="24F716D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F674" w14:textId="77777777" w:rsidR="007D5098" w:rsidRPr="00747563" w:rsidRDefault="007D5098" w:rsidP="00B06E89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7B0AE" w14:textId="77777777" w:rsidR="007D5098" w:rsidRPr="00747563" w:rsidRDefault="007D5098" w:rsidP="00B06E89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1FCAB" w14:textId="77777777" w:rsidR="007D5098" w:rsidRPr="00747563" w:rsidRDefault="007D5098" w:rsidP="00B06E89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4E83708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2F1" w14:textId="77777777" w:rsidR="007D5098" w:rsidRPr="00747563" w:rsidRDefault="007D5098" w:rsidP="00B06E89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BEA6B" w14:textId="77777777" w:rsidR="007D5098" w:rsidRPr="00747563" w:rsidRDefault="007D5098" w:rsidP="00B06E89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D0707" w14:textId="77777777" w:rsidR="007D5098" w:rsidRPr="00747563" w:rsidRDefault="007D5098" w:rsidP="00B06E89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60990CA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EFB3" w14:textId="77777777" w:rsidR="007D5098" w:rsidRPr="00747563" w:rsidRDefault="007D5098" w:rsidP="00B06E89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методы работы в профессиональной и смежных сферах;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56006" w14:textId="77777777" w:rsidR="007D5098" w:rsidRPr="00747563" w:rsidRDefault="007D5098" w:rsidP="00B06E89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19048" w14:textId="77777777" w:rsidR="007D5098" w:rsidRPr="00747563" w:rsidRDefault="007D5098" w:rsidP="00B06E89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7373E34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04C2" w14:textId="77777777" w:rsidR="007D5098" w:rsidRPr="00747563" w:rsidRDefault="007D5098" w:rsidP="00B06E89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структуру плана для решения задач;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E791E" w14:textId="77777777" w:rsidR="007D5098" w:rsidRPr="00747563" w:rsidRDefault="007D5098" w:rsidP="00B06E89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94A4B" w14:textId="77777777" w:rsidR="007D5098" w:rsidRPr="00747563" w:rsidRDefault="007D5098" w:rsidP="00B06E89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2E6C1D2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184C" w14:textId="77777777" w:rsidR="007D5098" w:rsidRPr="00747563" w:rsidRDefault="007D5098" w:rsidP="00B06E89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7FF0B" w14:textId="77777777" w:rsidR="007D5098" w:rsidRPr="00747563" w:rsidRDefault="007D5098" w:rsidP="00B06E89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FFDE5" w14:textId="77777777" w:rsidR="007D5098" w:rsidRPr="00747563" w:rsidRDefault="007D5098" w:rsidP="00B06E89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7046843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F8CE" w14:textId="77777777" w:rsidR="007D5098" w:rsidRPr="00747563" w:rsidRDefault="007D5098" w:rsidP="00B06E89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основные методы и средства сбора, обработки, хранения, передачи и накопления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0A5D1" w14:textId="77777777" w:rsidR="007D5098" w:rsidRPr="00747563" w:rsidRDefault="007D5098" w:rsidP="00B06E89">
            <w:pPr>
              <w:pStyle w:val="af1"/>
              <w:numPr>
                <w:ilvl w:val="0"/>
                <w:numId w:val="31"/>
              </w:numPr>
              <w:tabs>
                <w:tab w:val="left" w:pos="18"/>
                <w:tab w:val="left" w:pos="23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6187F" w14:textId="77777777" w:rsidR="007D5098" w:rsidRPr="00747563" w:rsidRDefault="007D5098" w:rsidP="00B06E89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5BF7A0F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42FF" w14:textId="77777777" w:rsidR="007D5098" w:rsidRPr="00747563" w:rsidRDefault="007D5098" w:rsidP="00B06E89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технологию поиска информации в сети Интернет;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30FDE" w14:textId="77777777" w:rsidR="007D5098" w:rsidRPr="00747563" w:rsidRDefault="007D5098" w:rsidP="00B06E89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4B2AF" w14:textId="77777777" w:rsidR="007D5098" w:rsidRPr="00747563" w:rsidRDefault="007D5098" w:rsidP="00B06E89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5E4BE80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E53" w14:textId="77777777" w:rsidR="007D5098" w:rsidRPr="00747563" w:rsidRDefault="007D5098" w:rsidP="00B06E89">
            <w:pPr>
              <w:numPr>
                <w:ilvl w:val="0"/>
                <w:numId w:val="31"/>
              </w:numPr>
              <w:tabs>
                <w:tab w:val="left" w:pos="287"/>
                <w:tab w:val="left" w:pos="543"/>
                <w:tab w:val="left" w:pos="552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информационных источников применяемых в профессиональной деятельности; приемы структурирования информации; 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058A6" w14:textId="77777777" w:rsidR="007D5098" w:rsidRPr="00747563" w:rsidRDefault="007D5098" w:rsidP="00B06E89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5B19E" w14:textId="77777777" w:rsidR="007D5098" w:rsidRPr="00747563" w:rsidRDefault="007D5098" w:rsidP="00B06E89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529F38E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D7B1" w14:textId="77777777" w:rsidR="007D5098" w:rsidRPr="00747563" w:rsidRDefault="007D5098" w:rsidP="00B06E89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формат оформления результатов поиска информации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F6CE8" w14:textId="77777777" w:rsidR="007D5098" w:rsidRPr="00747563" w:rsidRDefault="007D5098" w:rsidP="00B06E89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1BE53" w14:textId="77777777" w:rsidR="007D5098" w:rsidRPr="00747563" w:rsidRDefault="007D5098" w:rsidP="00B06E89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02D0B16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3CC7" w14:textId="77777777" w:rsidR="007D5098" w:rsidRPr="00747563" w:rsidRDefault="007D5098" w:rsidP="00B06E89">
            <w:pPr>
              <w:numPr>
                <w:ilvl w:val="0"/>
                <w:numId w:val="31"/>
              </w:numPr>
              <w:tabs>
                <w:tab w:val="left" w:pos="177"/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37AFB" w14:textId="77777777" w:rsidR="007D5098" w:rsidRPr="00747563" w:rsidRDefault="007D5098" w:rsidP="00B06E89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1BD1C" w14:textId="77777777" w:rsidR="007D5098" w:rsidRPr="00747563" w:rsidRDefault="007D5098" w:rsidP="00B06E89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14B661B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0BF9" w14:textId="77777777" w:rsidR="007D5098" w:rsidRPr="00747563" w:rsidRDefault="007D5098" w:rsidP="00B06E89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современная научная и профессиональная терминология;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F087C" w14:textId="77777777" w:rsidR="007D5098" w:rsidRPr="00747563" w:rsidRDefault="007D5098" w:rsidP="00B06E89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529EE" w14:textId="77777777" w:rsidR="007D5098" w:rsidRPr="00747563" w:rsidRDefault="007D5098" w:rsidP="00B06E89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5849494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2DB5" w14:textId="77777777" w:rsidR="007D5098" w:rsidRPr="00747563" w:rsidRDefault="007D5098" w:rsidP="00B06E89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64C5F" w14:textId="77777777" w:rsidR="007D5098" w:rsidRPr="00747563" w:rsidRDefault="007D5098" w:rsidP="00B06E89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CCDA0" w14:textId="77777777" w:rsidR="007D5098" w:rsidRPr="00747563" w:rsidRDefault="007D5098" w:rsidP="00B06E89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2FBA4C4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97BE" w14:textId="77777777" w:rsidR="007D5098" w:rsidRPr="00747563" w:rsidRDefault="007D5098" w:rsidP="00B06E89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3112A" w14:textId="77777777" w:rsidR="007D5098" w:rsidRPr="00747563" w:rsidRDefault="007D5098" w:rsidP="00B06E89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65A7D" w14:textId="77777777" w:rsidR="007D5098" w:rsidRPr="00747563" w:rsidRDefault="007D5098" w:rsidP="00B06E89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4E2B97A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CB42" w14:textId="77777777" w:rsidR="007D5098" w:rsidRPr="00747563" w:rsidRDefault="007D5098" w:rsidP="00B06E89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E74CD" w14:textId="77777777" w:rsidR="007D5098" w:rsidRPr="00747563" w:rsidRDefault="007D5098" w:rsidP="00B06E89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39D6F" w14:textId="77777777" w:rsidR="007D5098" w:rsidRPr="00747563" w:rsidRDefault="007D5098" w:rsidP="00B06E89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03DFB82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6DFC" w14:textId="77777777" w:rsidR="007D5098" w:rsidRPr="00747563" w:rsidRDefault="007D5098" w:rsidP="00B06E89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особенности социального и культурного контекста;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647D8" w14:textId="77777777" w:rsidR="007D5098" w:rsidRPr="00747563" w:rsidRDefault="007D5098" w:rsidP="00B06E89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F0781" w14:textId="77777777" w:rsidR="007D5098" w:rsidRPr="00747563" w:rsidRDefault="007D5098" w:rsidP="00B06E89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3300ABE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A2C7" w14:textId="77777777" w:rsidR="007D5098" w:rsidRPr="00747563" w:rsidRDefault="007D5098" w:rsidP="00B06E89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 и построения устных сообщений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C8F80" w14:textId="77777777" w:rsidR="007D5098" w:rsidRPr="00747563" w:rsidRDefault="007D5098" w:rsidP="00B06E89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9E7DB" w14:textId="77777777" w:rsidR="007D5098" w:rsidRPr="00747563" w:rsidRDefault="007D5098" w:rsidP="00B06E89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04FC354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93C3" w14:textId="77777777" w:rsidR="007D5098" w:rsidRPr="00747563" w:rsidRDefault="007D5098" w:rsidP="00B06E89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назначение, состав, основные характеристики организационной и компьютерной техники;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46753" w14:textId="77777777" w:rsidR="007D5098" w:rsidRPr="00747563" w:rsidRDefault="007D5098" w:rsidP="00B06E89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C9992" w14:textId="77777777" w:rsidR="007D5098" w:rsidRPr="00747563" w:rsidRDefault="007D5098" w:rsidP="00B06E89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0A0A646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CA52" w14:textId="77777777" w:rsidR="007D5098" w:rsidRPr="00747563" w:rsidRDefault="007D5098" w:rsidP="00B06E89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28A5A" w14:textId="77777777" w:rsidR="007D5098" w:rsidRPr="00747563" w:rsidRDefault="007D5098" w:rsidP="00B06E89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25B03" w14:textId="77777777" w:rsidR="007D5098" w:rsidRPr="00747563" w:rsidRDefault="007D5098" w:rsidP="00B06E89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2F852EB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5C85" w14:textId="77777777" w:rsidR="007D5098" w:rsidRPr="00747563" w:rsidRDefault="007D5098" w:rsidP="00B06E89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назначение и принципы использования системного и прикладного программного обеспечения;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C2E63" w14:textId="77777777" w:rsidR="007D5098" w:rsidRPr="00747563" w:rsidRDefault="007D5098" w:rsidP="00B06E89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C5E2A" w14:textId="77777777" w:rsidR="007D5098" w:rsidRPr="00747563" w:rsidRDefault="007D5098" w:rsidP="00B06E89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434FD0B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60C6" w14:textId="77777777" w:rsidR="007D5098" w:rsidRPr="00747563" w:rsidRDefault="007D5098" w:rsidP="00B06E89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принципы защиты информации от несанкционированного  доступа;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64AF2" w14:textId="77777777" w:rsidR="007D5098" w:rsidRPr="00747563" w:rsidRDefault="007D5098" w:rsidP="00B06E89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5F68A" w14:textId="77777777" w:rsidR="007D5098" w:rsidRPr="00747563" w:rsidRDefault="007D5098" w:rsidP="00B06E89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7347512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F7DB" w14:textId="77777777" w:rsidR="007D5098" w:rsidRPr="00747563" w:rsidRDefault="007D5098" w:rsidP="00B06E89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правовые аспекты использования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технологий и программного обеспечения;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2796E" w14:textId="77777777" w:rsidR="007D5098" w:rsidRPr="00747563" w:rsidRDefault="007D5098" w:rsidP="00B06E89">
            <w:pPr>
              <w:pStyle w:val="af1"/>
              <w:numPr>
                <w:ilvl w:val="0"/>
                <w:numId w:val="1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947E1" w14:textId="77777777" w:rsidR="007D5098" w:rsidRPr="00747563" w:rsidRDefault="007D5098" w:rsidP="00B06E89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1D63633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7F19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основные понятия автоматизированной обработки информации;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2A1DA" w14:textId="77777777" w:rsidR="007D5098" w:rsidRPr="00747563" w:rsidRDefault="007D5098" w:rsidP="00B06E89">
            <w:pPr>
              <w:pStyle w:val="af1"/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7CB6A" w14:textId="77777777" w:rsidR="007D5098" w:rsidRPr="00747563" w:rsidRDefault="007D5098" w:rsidP="00B06E89">
            <w:pPr>
              <w:pStyle w:val="af1"/>
              <w:numPr>
                <w:ilvl w:val="0"/>
                <w:numId w:val="19"/>
              </w:numPr>
              <w:tabs>
                <w:tab w:val="left" w:pos="19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3E7DECB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40A7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направления автоматизации бухгалтерской деятельности;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6E9F5" w14:textId="77777777" w:rsidR="007D5098" w:rsidRPr="00747563" w:rsidRDefault="007D5098" w:rsidP="00B06E89">
            <w:pPr>
              <w:pStyle w:val="af1"/>
              <w:numPr>
                <w:ilvl w:val="0"/>
                <w:numId w:val="20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A4B0C" w14:textId="77777777" w:rsidR="007D5098" w:rsidRPr="00747563" w:rsidRDefault="007D5098" w:rsidP="00B06E89">
            <w:pPr>
              <w:pStyle w:val="af1"/>
              <w:numPr>
                <w:ilvl w:val="0"/>
                <w:numId w:val="20"/>
              </w:numPr>
              <w:tabs>
                <w:tab w:val="left" w:pos="256"/>
                <w:tab w:val="left" w:pos="287"/>
                <w:tab w:val="left" w:pos="316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6B0AF32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1A43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назначение, принципы организации и эксплуатации бухгалтерских информационных систем;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285FB" w14:textId="77777777" w:rsidR="007D5098" w:rsidRPr="00747563" w:rsidRDefault="007D5098" w:rsidP="00B06E89">
            <w:pPr>
              <w:pStyle w:val="af1"/>
              <w:numPr>
                <w:ilvl w:val="0"/>
                <w:numId w:val="21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AE1F4" w14:textId="77777777" w:rsidR="007D5098" w:rsidRPr="00747563" w:rsidRDefault="007D5098" w:rsidP="00B06E89">
            <w:pPr>
              <w:pStyle w:val="af1"/>
              <w:numPr>
                <w:ilvl w:val="0"/>
                <w:numId w:val="21"/>
              </w:numPr>
              <w:tabs>
                <w:tab w:val="left" w:pos="256"/>
                <w:tab w:val="left" w:pos="287"/>
                <w:tab w:val="left" w:pos="316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7A0282B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05A1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основные угрозы и методы обеспечения информационной безопасности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4AF4E" w14:textId="77777777" w:rsidR="007D5098" w:rsidRPr="00747563" w:rsidRDefault="007D5098" w:rsidP="00B06E89">
            <w:pPr>
              <w:pStyle w:val="af1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6178D" w14:textId="77777777" w:rsidR="007D5098" w:rsidRPr="00747563" w:rsidRDefault="007D5098" w:rsidP="00B06E89">
            <w:pPr>
              <w:pStyle w:val="af1"/>
              <w:numPr>
                <w:ilvl w:val="0"/>
                <w:numId w:val="22"/>
              </w:numPr>
              <w:tabs>
                <w:tab w:val="left" w:pos="256"/>
                <w:tab w:val="left" w:pos="287"/>
                <w:tab w:val="left" w:pos="316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56E523C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A87B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55638" w14:textId="77777777" w:rsidR="007D5098" w:rsidRPr="00747563" w:rsidRDefault="007D5098" w:rsidP="00B06E89">
            <w:pPr>
              <w:pStyle w:val="af1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96C86" w14:textId="77777777" w:rsidR="007D5098" w:rsidRPr="00747563" w:rsidRDefault="007D5098" w:rsidP="00B06E89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7C1BD11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4DA1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0E624" w14:textId="77777777" w:rsidR="007D5098" w:rsidRPr="00747563" w:rsidRDefault="007D5098" w:rsidP="00B06E89">
            <w:pPr>
              <w:pStyle w:val="af1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9C5F3" w14:textId="77777777" w:rsidR="007D5098" w:rsidRPr="00747563" w:rsidRDefault="007D5098" w:rsidP="00B06E89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429EF04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788E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лексический минимум, относящийся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 описанию предметов, средств и процессов профессиональной деятельности; особенности произношения;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DB156" w14:textId="77777777" w:rsidR="007D5098" w:rsidRPr="00747563" w:rsidRDefault="007D5098" w:rsidP="00B06E89">
            <w:pPr>
              <w:pStyle w:val="af1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8EA3C" w14:textId="77777777" w:rsidR="007D5098" w:rsidRPr="00747563" w:rsidRDefault="007D5098" w:rsidP="00B06E89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0D32A33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2CD4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8AFD6" w14:textId="77777777" w:rsidR="007D5098" w:rsidRPr="00747563" w:rsidRDefault="007D5098" w:rsidP="00B06E89">
            <w:pPr>
              <w:pStyle w:val="af1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E7105" w14:textId="77777777" w:rsidR="007D5098" w:rsidRPr="00747563" w:rsidRDefault="007D5098" w:rsidP="00B06E89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7FD542E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12A6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основы предпринимательской деятельности;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467CF" w14:textId="77777777" w:rsidR="007D5098" w:rsidRPr="00747563" w:rsidRDefault="007D5098" w:rsidP="00B06E89">
            <w:pPr>
              <w:pStyle w:val="af1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F538E" w14:textId="77777777" w:rsidR="007D5098" w:rsidRPr="00747563" w:rsidRDefault="007D5098" w:rsidP="00B06E89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5F3A098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98D7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основы финансовой грамотности;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B478B" w14:textId="77777777" w:rsidR="007D5098" w:rsidRPr="00747563" w:rsidRDefault="007D5098" w:rsidP="00B06E89">
            <w:pPr>
              <w:pStyle w:val="af1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49EB9" w14:textId="77777777" w:rsidR="007D5098" w:rsidRPr="00747563" w:rsidRDefault="007D5098" w:rsidP="00B06E89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2B958AA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7694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правила разработки бизнес-планов;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DF33E" w14:textId="77777777" w:rsidR="007D5098" w:rsidRPr="00747563" w:rsidRDefault="007D5098" w:rsidP="00B06E89">
            <w:pPr>
              <w:pStyle w:val="af1"/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96572" w14:textId="77777777" w:rsidR="007D5098" w:rsidRPr="00747563" w:rsidRDefault="007D5098" w:rsidP="00B06E89">
            <w:pPr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4A4007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D488" w14:textId="77777777" w:rsidR="007D5098" w:rsidRPr="00747563" w:rsidRDefault="007D5098" w:rsidP="00B06E89">
            <w:pPr>
              <w:numPr>
                <w:ilvl w:val="0"/>
                <w:numId w:val="16"/>
              </w:numPr>
              <w:tabs>
                <w:tab w:val="left" w:pos="255"/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порядок выстраивания презентации;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73C66" w14:textId="77777777" w:rsidR="007D5098" w:rsidRPr="00747563" w:rsidRDefault="007D5098" w:rsidP="00B06E89">
            <w:pPr>
              <w:pStyle w:val="af1"/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4EA7A" w14:textId="77777777" w:rsidR="007D5098" w:rsidRPr="00747563" w:rsidRDefault="007D5098" w:rsidP="00B06E89">
            <w:pPr>
              <w:pStyle w:val="af1"/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62AA5DB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C821" w14:textId="77777777" w:rsidR="007D5098" w:rsidRPr="00747563" w:rsidRDefault="007D5098" w:rsidP="00B06E89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кредитные банковские продукты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15D9D" w14:textId="77777777" w:rsidR="007D5098" w:rsidRPr="00747563" w:rsidRDefault="007D5098" w:rsidP="00B06E89">
            <w:pPr>
              <w:pStyle w:val="af1"/>
              <w:numPr>
                <w:ilvl w:val="0"/>
                <w:numId w:val="24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11409" w14:textId="77777777" w:rsidR="007D5098" w:rsidRPr="00747563" w:rsidRDefault="007D5098" w:rsidP="00B06E89">
            <w:pPr>
              <w:pStyle w:val="af1"/>
              <w:numPr>
                <w:ilvl w:val="0"/>
                <w:numId w:val="24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5A1BD53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3A9F" w14:textId="77777777" w:rsidR="007D5098" w:rsidRPr="00747563" w:rsidRDefault="007D5098" w:rsidP="00B06E89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4B9D5" w14:textId="77777777" w:rsidR="007D5098" w:rsidRPr="00747563" w:rsidRDefault="007D5098" w:rsidP="00B06E89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9F293" w14:textId="77777777" w:rsidR="007D5098" w:rsidRPr="00747563" w:rsidRDefault="007D5098" w:rsidP="00B06E89">
            <w:pPr>
              <w:pStyle w:val="af1"/>
              <w:numPr>
                <w:ilvl w:val="0"/>
                <w:numId w:val="25"/>
              </w:numPr>
              <w:tabs>
                <w:tab w:val="left" w:pos="241"/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2820D22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9FE" w14:textId="77777777" w:rsidR="007D5098" w:rsidRPr="00747563" w:rsidRDefault="007D5098" w:rsidP="00B06E89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; понятие первичной бухгалтерской документации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AEA03" w14:textId="77777777" w:rsidR="007D5098" w:rsidRPr="00747563" w:rsidRDefault="007D5098" w:rsidP="00B06E89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04EED" w14:textId="77777777" w:rsidR="007D5098" w:rsidRPr="00747563" w:rsidRDefault="007D5098" w:rsidP="00B06E89">
            <w:pPr>
              <w:pStyle w:val="af1"/>
              <w:numPr>
                <w:ilvl w:val="0"/>
                <w:numId w:val="25"/>
              </w:numPr>
              <w:tabs>
                <w:tab w:val="left" w:pos="241"/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77386FBE" w14:textId="77777777" w:rsidTr="00957A00">
        <w:trPr>
          <w:trHeight w:val="879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3BE5" w14:textId="77777777" w:rsidR="007D5098" w:rsidRPr="00747563" w:rsidRDefault="007D5098" w:rsidP="00B06E89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первичных бухгалтерских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875FE" w14:textId="77777777" w:rsidR="007D5098" w:rsidRPr="00747563" w:rsidRDefault="007D5098" w:rsidP="00B06E89">
            <w:pPr>
              <w:numPr>
                <w:ilvl w:val="0"/>
                <w:numId w:val="16"/>
              </w:numPr>
              <w:tabs>
                <w:tab w:val="left" w:pos="238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354C9" w14:textId="77777777" w:rsidR="007D5098" w:rsidRPr="00747563" w:rsidRDefault="007D5098" w:rsidP="00B06E89">
            <w:pPr>
              <w:pStyle w:val="af1"/>
              <w:numPr>
                <w:ilvl w:val="0"/>
                <w:numId w:val="16"/>
              </w:numPr>
              <w:tabs>
                <w:tab w:val="left" w:pos="241"/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3F81F2A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CC3A" w14:textId="77777777" w:rsidR="007D5098" w:rsidRPr="00747563" w:rsidRDefault="007D5098" w:rsidP="00B06E89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E9ED1" w14:textId="77777777" w:rsidR="007D5098" w:rsidRPr="00747563" w:rsidRDefault="007D5098" w:rsidP="00B06E89">
            <w:pPr>
              <w:numPr>
                <w:ilvl w:val="0"/>
                <w:numId w:val="16"/>
              </w:numPr>
              <w:tabs>
                <w:tab w:val="left" w:pos="238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F9849" w14:textId="77777777" w:rsidR="007D5098" w:rsidRPr="00747563" w:rsidRDefault="007D5098" w:rsidP="00B06E89">
            <w:pPr>
              <w:pStyle w:val="af1"/>
              <w:numPr>
                <w:ilvl w:val="0"/>
                <w:numId w:val="16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71FD743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B040" w14:textId="77777777" w:rsidR="007D5098" w:rsidRPr="00747563" w:rsidRDefault="007D5098" w:rsidP="00B06E89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77612" w14:textId="77777777" w:rsidR="007D5098" w:rsidRPr="00747563" w:rsidRDefault="007D5098" w:rsidP="00B06E89">
            <w:pPr>
              <w:numPr>
                <w:ilvl w:val="0"/>
                <w:numId w:val="16"/>
              </w:numPr>
              <w:tabs>
                <w:tab w:val="left" w:pos="238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95CE4" w14:textId="77777777" w:rsidR="007D5098" w:rsidRPr="00747563" w:rsidRDefault="007D5098" w:rsidP="00B06E89">
            <w:pPr>
              <w:pStyle w:val="af1"/>
              <w:numPr>
                <w:ilvl w:val="0"/>
                <w:numId w:val="16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41400B8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3BB7" w14:textId="77777777" w:rsidR="007D5098" w:rsidRPr="00747563" w:rsidRDefault="007D5098" w:rsidP="00B06E89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2B313" w14:textId="77777777" w:rsidR="007D5098" w:rsidRPr="00747563" w:rsidRDefault="007D5098" w:rsidP="00B06E89">
            <w:pPr>
              <w:numPr>
                <w:ilvl w:val="0"/>
                <w:numId w:val="16"/>
              </w:numPr>
              <w:tabs>
                <w:tab w:val="left" w:pos="238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CA058" w14:textId="77777777" w:rsidR="007D5098" w:rsidRPr="00747563" w:rsidRDefault="007D5098" w:rsidP="00B06E89">
            <w:pPr>
              <w:pStyle w:val="af1"/>
              <w:numPr>
                <w:ilvl w:val="0"/>
                <w:numId w:val="16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4A14D89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701E" w14:textId="77777777" w:rsidR="007D5098" w:rsidRPr="00747563" w:rsidRDefault="007D5098" w:rsidP="00B06E89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проведения таксировки и контировки первичных бухгалтерских документов;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51793" w14:textId="77777777" w:rsidR="007D5098" w:rsidRPr="00747563" w:rsidRDefault="007D5098" w:rsidP="00B06E89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632BA" w14:textId="77777777" w:rsidR="007D5098" w:rsidRPr="00747563" w:rsidRDefault="007D5098" w:rsidP="00B06E89">
            <w:pPr>
              <w:pStyle w:val="af1"/>
              <w:numPr>
                <w:ilvl w:val="0"/>
                <w:numId w:val="25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4208114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1771" w14:textId="77777777" w:rsidR="007D5098" w:rsidRPr="00747563" w:rsidRDefault="007D5098" w:rsidP="00B06E89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регистров бухгалтерского учета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B0F10" w14:textId="77777777" w:rsidR="007D5098" w:rsidRPr="00747563" w:rsidRDefault="007D5098" w:rsidP="00B06E89">
            <w:pPr>
              <w:numPr>
                <w:ilvl w:val="0"/>
                <w:numId w:val="16"/>
              </w:numPr>
              <w:tabs>
                <w:tab w:val="left" w:pos="287"/>
                <w:tab w:val="left" w:pos="316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D9775" w14:textId="77777777" w:rsidR="007D5098" w:rsidRPr="00747563" w:rsidRDefault="007D5098" w:rsidP="00B06E89">
            <w:pPr>
              <w:pStyle w:val="af1"/>
              <w:numPr>
                <w:ilvl w:val="0"/>
                <w:numId w:val="16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374E1E9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F6AF" w14:textId="77777777" w:rsidR="007D5098" w:rsidRPr="00747563" w:rsidRDefault="007D5098" w:rsidP="00B06E89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и сроки хранения первичной бухгалтерской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37741" w14:textId="77777777" w:rsidR="007D5098" w:rsidRPr="00747563" w:rsidRDefault="007D5098" w:rsidP="00B06E89">
            <w:pPr>
              <w:numPr>
                <w:ilvl w:val="0"/>
                <w:numId w:val="16"/>
              </w:numPr>
              <w:tabs>
                <w:tab w:val="left" w:pos="287"/>
                <w:tab w:val="left" w:pos="316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2F718" w14:textId="77777777" w:rsidR="007D5098" w:rsidRPr="00747563" w:rsidRDefault="007D5098" w:rsidP="00B06E89">
            <w:pPr>
              <w:pStyle w:val="af1"/>
              <w:numPr>
                <w:ilvl w:val="0"/>
                <w:numId w:val="16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6F33C7A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B27C" w14:textId="77777777" w:rsidR="007D5098" w:rsidRPr="00747563" w:rsidRDefault="007D5098" w:rsidP="00B06E89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сущность плана счетов бухгалтерского учета финансово-хозяйственной деятельности организаций;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72B05" w14:textId="77777777" w:rsidR="007D5098" w:rsidRPr="00747563" w:rsidRDefault="007D5098" w:rsidP="00B06E89">
            <w:pPr>
              <w:numPr>
                <w:ilvl w:val="0"/>
                <w:numId w:val="16"/>
              </w:numPr>
              <w:tabs>
                <w:tab w:val="left" w:pos="287"/>
                <w:tab w:val="left" w:pos="316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A2ED7" w14:textId="77777777" w:rsidR="007D5098" w:rsidRPr="00747563" w:rsidRDefault="007D5098" w:rsidP="00B06E89">
            <w:pPr>
              <w:pStyle w:val="af1"/>
              <w:numPr>
                <w:ilvl w:val="0"/>
                <w:numId w:val="16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28565F9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E11B" w14:textId="77777777" w:rsidR="007D5098" w:rsidRPr="00747563" w:rsidRDefault="007D5098" w:rsidP="00B06E89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E8C79" w14:textId="77777777" w:rsidR="007D5098" w:rsidRPr="00747563" w:rsidRDefault="007D5098" w:rsidP="00B06E89">
            <w:pPr>
              <w:numPr>
                <w:ilvl w:val="0"/>
                <w:numId w:val="16"/>
              </w:numPr>
              <w:tabs>
                <w:tab w:val="left" w:pos="287"/>
                <w:tab w:val="left" w:pos="316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FB243" w14:textId="77777777" w:rsidR="007D5098" w:rsidRPr="00747563" w:rsidRDefault="007D5098" w:rsidP="00B06E89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74279CE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5CD4" w14:textId="77777777" w:rsidR="007D5098" w:rsidRPr="00747563" w:rsidRDefault="007D5098" w:rsidP="00B06E89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EDCFF" w14:textId="77777777" w:rsidR="007D5098" w:rsidRPr="00747563" w:rsidRDefault="007D5098" w:rsidP="00B06E89">
            <w:pPr>
              <w:numPr>
                <w:ilvl w:val="0"/>
                <w:numId w:val="16"/>
              </w:numPr>
              <w:tabs>
                <w:tab w:val="left" w:pos="287"/>
                <w:tab w:val="left" w:pos="316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11462" w14:textId="77777777" w:rsidR="007D5098" w:rsidRPr="00747563" w:rsidRDefault="007D5098" w:rsidP="00B06E89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0C872BA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8D87" w14:textId="77777777" w:rsidR="007D5098" w:rsidRPr="00747563" w:rsidRDefault="007D5098" w:rsidP="00B06E89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43E99" w14:textId="77777777" w:rsidR="007D5098" w:rsidRPr="00747563" w:rsidRDefault="007D5098" w:rsidP="00B06E89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24327" w14:textId="77777777" w:rsidR="007D5098" w:rsidRPr="00747563" w:rsidRDefault="007D5098" w:rsidP="00B06E89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7A03740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67BA" w14:textId="77777777" w:rsidR="007D5098" w:rsidRPr="00747563" w:rsidRDefault="007D5098" w:rsidP="00B06E89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512CE" w14:textId="77777777" w:rsidR="007D5098" w:rsidRPr="00747563" w:rsidRDefault="007D5098" w:rsidP="00B06E89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F2034" w14:textId="77777777" w:rsidR="007D5098" w:rsidRPr="00747563" w:rsidRDefault="007D5098" w:rsidP="00B06E89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55DB6C5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5A26" w14:textId="77777777" w:rsidR="007D5098" w:rsidRPr="00747563" w:rsidRDefault="007D5098" w:rsidP="00B06E89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два подхода к проблеме оптимальной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D5386" w14:textId="77777777" w:rsidR="007D5098" w:rsidRPr="00747563" w:rsidRDefault="007D5098" w:rsidP="00B06E89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A0EED" w14:textId="77777777" w:rsidR="007D5098" w:rsidRPr="00747563" w:rsidRDefault="007D5098" w:rsidP="00B06E89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5CAE8D7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3CEB" w14:textId="77777777" w:rsidR="007D5098" w:rsidRPr="00747563" w:rsidRDefault="007D5098" w:rsidP="00B06E89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2FD5A" w14:textId="77777777" w:rsidR="007D5098" w:rsidRPr="00747563" w:rsidRDefault="007D5098" w:rsidP="00B06E89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E5ACE" w14:textId="77777777" w:rsidR="007D5098" w:rsidRPr="00747563" w:rsidRDefault="007D5098" w:rsidP="00B06E89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6297AC5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0497" w14:textId="77777777" w:rsidR="007D5098" w:rsidRPr="00747563" w:rsidRDefault="007D5098" w:rsidP="00B06E89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денежных средств на расчетных и специальных счетах; особенности учета кассовых операций в иностранной валюте и операций по валютным счетам;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DD4D8" w14:textId="77777777" w:rsidR="007D5098" w:rsidRPr="00747563" w:rsidRDefault="007D5098" w:rsidP="00B06E89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B40F4" w14:textId="77777777" w:rsidR="007D5098" w:rsidRPr="00747563" w:rsidRDefault="007D5098" w:rsidP="00B06E89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5E58C21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DF1F" w14:textId="77777777" w:rsidR="007D5098" w:rsidRPr="00747563" w:rsidRDefault="007D5098" w:rsidP="00B06E89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B8DB8" w14:textId="77777777" w:rsidR="007D5098" w:rsidRPr="00747563" w:rsidRDefault="007D5098" w:rsidP="00B06E89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87D38" w14:textId="77777777" w:rsidR="007D5098" w:rsidRPr="00747563" w:rsidRDefault="007D5098" w:rsidP="00B06E89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02E6BA8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7952" w14:textId="77777777" w:rsidR="007D5098" w:rsidRPr="00747563" w:rsidRDefault="007D5098" w:rsidP="00B06E89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правила заполнения отчета кассира в бухгалтерию;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D0287" w14:textId="77777777" w:rsidR="007D5098" w:rsidRPr="00747563" w:rsidRDefault="007D5098" w:rsidP="00B06E89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6B051" w14:textId="77777777" w:rsidR="007D5098" w:rsidRPr="00747563" w:rsidRDefault="007D5098" w:rsidP="00B06E89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0EEB4AB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12ED" w14:textId="77777777" w:rsidR="007D5098" w:rsidRPr="00747563" w:rsidRDefault="007D5098" w:rsidP="00B06E89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понятие и классификацию основных средств;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60349" w14:textId="77777777" w:rsidR="007D5098" w:rsidRPr="00747563" w:rsidRDefault="007D5098" w:rsidP="00B06E89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8FBA8" w14:textId="77777777" w:rsidR="007D5098" w:rsidRPr="00747563" w:rsidRDefault="007D5098" w:rsidP="00B06E89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3714C33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99BA" w14:textId="77777777" w:rsidR="007D5098" w:rsidRPr="00747563" w:rsidRDefault="007D5098" w:rsidP="00B06E89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оценку и переоценку основных средств;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F7992" w14:textId="77777777" w:rsidR="007D5098" w:rsidRPr="00747563" w:rsidRDefault="007D5098" w:rsidP="00B06E89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79966" w14:textId="77777777" w:rsidR="007D5098" w:rsidRPr="00747563" w:rsidRDefault="007D5098" w:rsidP="00B06E89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3776C34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B8B9" w14:textId="77777777" w:rsidR="007D5098" w:rsidRPr="00747563" w:rsidRDefault="007D5098" w:rsidP="00B06E89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поступления основных средств;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85D56" w14:textId="77777777" w:rsidR="007D5098" w:rsidRPr="00747563" w:rsidRDefault="007D5098" w:rsidP="00B06E89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174B4" w14:textId="77777777" w:rsidR="007D5098" w:rsidRPr="00747563" w:rsidRDefault="007D5098" w:rsidP="00B06E89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6165E02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5DBA" w14:textId="77777777" w:rsidR="007D5098" w:rsidRPr="00747563" w:rsidRDefault="007D5098" w:rsidP="00B06E89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учет выбытия и аренды основных средств;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B92F8" w14:textId="77777777" w:rsidR="007D5098" w:rsidRPr="00747563" w:rsidRDefault="007D5098" w:rsidP="00B06E89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20B3B" w14:textId="77777777" w:rsidR="007D5098" w:rsidRPr="00747563" w:rsidRDefault="007D5098" w:rsidP="00B06E89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5C17970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0C9D" w14:textId="77777777" w:rsidR="007D5098" w:rsidRPr="00747563" w:rsidRDefault="007D5098" w:rsidP="00B06E89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амортизации основных средств;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1B1B7" w14:textId="77777777" w:rsidR="007D5098" w:rsidRPr="00747563" w:rsidRDefault="007D5098" w:rsidP="00B06E89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B6251" w14:textId="77777777" w:rsidR="007D5098" w:rsidRPr="00747563" w:rsidRDefault="007D5098" w:rsidP="00B06E89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2410A32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3DC4" w14:textId="77777777" w:rsidR="007D5098" w:rsidRPr="00747563" w:rsidRDefault="007D5098" w:rsidP="00B06E89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04797" w14:textId="77777777" w:rsidR="007D5098" w:rsidRPr="00747563" w:rsidRDefault="007D5098" w:rsidP="00B06E89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75F51" w14:textId="77777777" w:rsidR="007D5098" w:rsidRPr="00747563" w:rsidRDefault="007D5098" w:rsidP="00B06E89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50B06C2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061C" w14:textId="77777777" w:rsidR="007D5098" w:rsidRPr="00747563" w:rsidRDefault="007D5098" w:rsidP="00B06E89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понятие и классификацию нематериальных активов;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43751" w14:textId="77777777" w:rsidR="007D5098" w:rsidRPr="00747563" w:rsidRDefault="007D5098" w:rsidP="00B06E89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ADB6B" w14:textId="77777777" w:rsidR="007D5098" w:rsidRPr="00747563" w:rsidRDefault="007D5098" w:rsidP="00B06E89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35631D2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6E5D" w14:textId="77777777" w:rsidR="007D5098" w:rsidRPr="00747563" w:rsidRDefault="007D5098" w:rsidP="00B06E89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поступления и выбытия нематериальных активов;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096DC" w14:textId="77777777" w:rsidR="007D5098" w:rsidRPr="00747563" w:rsidRDefault="007D5098" w:rsidP="00B06E89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87527" w14:textId="77777777" w:rsidR="007D5098" w:rsidRPr="00747563" w:rsidRDefault="007D5098" w:rsidP="00B06E89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21A1199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4B2A" w14:textId="77777777" w:rsidR="007D5098" w:rsidRPr="00747563" w:rsidRDefault="007D5098" w:rsidP="00B06E89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амортизацию нематериальных активов;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D4B5F" w14:textId="77777777" w:rsidR="007D5098" w:rsidRPr="00747563" w:rsidRDefault="007D5098" w:rsidP="00B06E89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14F6F" w14:textId="77777777" w:rsidR="007D5098" w:rsidRPr="00747563" w:rsidRDefault="007D5098" w:rsidP="00B06E89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64336BB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552D" w14:textId="77777777" w:rsidR="007D5098" w:rsidRPr="00747563" w:rsidRDefault="007D5098" w:rsidP="00B06E89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долгосрочных инвестиций;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37657" w14:textId="77777777" w:rsidR="007D5098" w:rsidRPr="00747563" w:rsidRDefault="007D5098" w:rsidP="00B06E89">
            <w:pPr>
              <w:pStyle w:val="af1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FBD07" w14:textId="77777777" w:rsidR="007D5098" w:rsidRPr="00747563" w:rsidRDefault="007D5098" w:rsidP="00B06E89">
            <w:pPr>
              <w:pStyle w:val="af1"/>
              <w:numPr>
                <w:ilvl w:val="0"/>
                <w:numId w:val="16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274C581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31D6" w14:textId="77777777" w:rsidR="007D5098" w:rsidRPr="00747563" w:rsidRDefault="007D5098" w:rsidP="00B06E89">
            <w:pPr>
              <w:numPr>
                <w:ilvl w:val="0"/>
                <w:numId w:val="3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вложений и ценных бумаг;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C96DC" w14:textId="77777777" w:rsidR="007D5098" w:rsidRPr="00747563" w:rsidRDefault="007D5098" w:rsidP="00B06E89">
            <w:pPr>
              <w:pStyle w:val="af1"/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47800" w14:textId="77777777" w:rsidR="007D5098" w:rsidRPr="00747563" w:rsidRDefault="007D5098" w:rsidP="00B06E89">
            <w:pPr>
              <w:pStyle w:val="af1"/>
              <w:numPr>
                <w:ilvl w:val="0"/>
                <w:numId w:val="46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  <w:i/>
              </w:rPr>
            </w:pPr>
          </w:p>
        </w:tc>
      </w:tr>
      <w:tr w:rsidR="007D5098" w:rsidRPr="00747563" w14:paraId="5DC9594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4344" w14:textId="77777777" w:rsidR="007D5098" w:rsidRPr="00747563" w:rsidRDefault="007D5098" w:rsidP="00B06E89">
            <w:pPr>
              <w:numPr>
                <w:ilvl w:val="0"/>
                <w:numId w:val="3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материально-производственных запасов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05F4C" w14:textId="77777777" w:rsidR="007D5098" w:rsidRPr="00747563" w:rsidRDefault="007D5098" w:rsidP="00B06E89">
            <w:pPr>
              <w:pStyle w:val="af1"/>
              <w:numPr>
                <w:ilvl w:val="0"/>
                <w:numId w:val="2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4A70C" w14:textId="77777777" w:rsidR="007D5098" w:rsidRPr="00747563" w:rsidRDefault="007D5098" w:rsidP="00B06E89">
            <w:pPr>
              <w:numPr>
                <w:ilvl w:val="0"/>
                <w:numId w:val="27"/>
              </w:numPr>
              <w:tabs>
                <w:tab w:val="left" w:pos="256"/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0515FA3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553C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понятие, классификацию и оценку материально-производственных запасов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9A11C" w14:textId="77777777" w:rsidR="007D5098" w:rsidRPr="00747563" w:rsidRDefault="007D5098" w:rsidP="00B06E89">
            <w:pPr>
              <w:pStyle w:val="af1"/>
              <w:numPr>
                <w:ilvl w:val="0"/>
                <w:numId w:val="2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67F7F" w14:textId="77777777" w:rsidR="007D5098" w:rsidRPr="00747563" w:rsidRDefault="007D5098" w:rsidP="00B06E89">
            <w:pPr>
              <w:numPr>
                <w:ilvl w:val="0"/>
                <w:numId w:val="28"/>
              </w:numPr>
              <w:tabs>
                <w:tab w:val="left" w:pos="256"/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7515CFA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CF1E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документальное оформление поступления и расхода материально-производственных запасов;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576E9" w14:textId="77777777" w:rsidR="007D5098" w:rsidRPr="00747563" w:rsidRDefault="007D5098" w:rsidP="00B06E89">
            <w:pPr>
              <w:numPr>
                <w:ilvl w:val="0"/>
                <w:numId w:val="43"/>
              </w:numPr>
              <w:tabs>
                <w:tab w:val="left" w:pos="287"/>
                <w:tab w:val="left" w:pos="316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F874A" w14:textId="77777777" w:rsidR="007D5098" w:rsidRPr="00747563" w:rsidRDefault="007D5098" w:rsidP="00B06E89">
            <w:pPr>
              <w:pStyle w:val="2e"/>
              <w:numPr>
                <w:ilvl w:val="0"/>
                <w:numId w:val="43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jc w:val="both"/>
            </w:pPr>
          </w:p>
        </w:tc>
      </w:tr>
      <w:tr w:rsidR="007D5098" w:rsidRPr="00747563" w14:paraId="5E4C668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85EC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материалов на складе и в бухгалтерии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A8E92" w14:textId="77777777" w:rsidR="007D5098" w:rsidRPr="00747563" w:rsidRDefault="007D5098" w:rsidP="00B06E89">
            <w:pPr>
              <w:numPr>
                <w:ilvl w:val="0"/>
                <w:numId w:val="43"/>
              </w:numPr>
              <w:tabs>
                <w:tab w:val="left" w:pos="287"/>
                <w:tab w:val="left" w:pos="316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C36BA" w14:textId="77777777" w:rsidR="007D5098" w:rsidRPr="00747563" w:rsidRDefault="007D5098" w:rsidP="00B06E89">
            <w:pPr>
              <w:pStyle w:val="2e"/>
              <w:numPr>
                <w:ilvl w:val="0"/>
                <w:numId w:val="43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jc w:val="both"/>
            </w:pPr>
          </w:p>
        </w:tc>
      </w:tr>
      <w:tr w:rsidR="007D5098" w:rsidRPr="00747563" w14:paraId="085CDAF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CEB2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синтетический учет движения материалов;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4413C" w14:textId="77777777" w:rsidR="007D5098" w:rsidRPr="00747563" w:rsidRDefault="007D5098" w:rsidP="00B06E89">
            <w:pPr>
              <w:numPr>
                <w:ilvl w:val="0"/>
                <w:numId w:val="43"/>
              </w:numPr>
              <w:tabs>
                <w:tab w:val="left" w:pos="287"/>
                <w:tab w:val="left" w:pos="316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7419C" w14:textId="77777777" w:rsidR="007D5098" w:rsidRPr="00747563" w:rsidRDefault="007D5098" w:rsidP="00B06E89">
            <w:pPr>
              <w:pStyle w:val="2e"/>
              <w:numPr>
                <w:ilvl w:val="0"/>
                <w:numId w:val="43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jc w:val="both"/>
            </w:pPr>
          </w:p>
        </w:tc>
      </w:tr>
      <w:tr w:rsidR="007D5098" w:rsidRPr="00747563" w14:paraId="799F887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C84F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транспортно-заготовительных расходов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980B4" w14:textId="77777777" w:rsidR="007D5098" w:rsidRPr="00747563" w:rsidRDefault="007D5098" w:rsidP="00B06E89">
            <w:pPr>
              <w:numPr>
                <w:ilvl w:val="0"/>
                <w:numId w:val="43"/>
              </w:numPr>
              <w:tabs>
                <w:tab w:val="left" w:pos="287"/>
                <w:tab w:val="left" w:pos="316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B328F" w14:textId="77777777" w:rsidR="007D5098" w:rsidRPr="00747563" w:rsidRDefault="007D5098" w:rsidP="00B06E89">
            <w:pPr>
              <w:pStyle w:val="2e"/>
              <w:numPr>
                <w:ilvl w:val="0"/>
                <w:numId w:val="43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jc w:val="both"/>
            </w:pPr>
          </w:p>
        </w:tc>
      </w:tr>
      <w:tr w:rsidR="007D5098" w:rsidRPr="00747563" w14:paraId="6730AD2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1CDE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затрат на производство и калькулирование себестоимости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45B6B" w14:textId="77777777" w:rsidR="007D5098" w:rsidRPr="00747563" w:rsidRDefault="007D5098" w:rsidP="00B06E89">
            <w:pPr>
              <w:numPr>
                <w:ilvl w:val="0"/>
                <w:numId w:val="43"/>
              </w:numPr>
              <w:tabs>
                <w:tab w:val="left" w:pos="287"/>
                <w:tab w:val="left" w:pos="316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411ED" w14:textId="77777777" w:rsidR="007D5098" w:rsidRPr="00747563" w:rsidRDefault="007D5098" w:rsidP="00B06E89">
            <w:pPr>
              <w:pStyle w:val="2e"/>
              <w:numPr>
                <w:ilvl w:val="0"/>
                <w:numId w:val="43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jc w:val="both"/>
            </w:pPr>
          </w:p>
        </w:tc>
      </w:tr>
      <w:tr w:rsidR="007D5098" w:rsidRPr="00747563" w14:paraId="11FCC44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8FC2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систему учета производственных затрат и их классификацию;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7DB58" w14:textId="77777777" w:rsidR="007D5098" w:rsidRPr="00747563" w:rsidRDefault="007D5098" w:rsidP="00B06E89">
            <w:pPr>
              <w:numPr>
                <w:ilvl w:val="0"/>
                <w:numId w:val="43"/>
              </w:numPr>
              <w:tabs>
                <w:tab w:val="left" w:pos="287"/>
                <w:tab w:val="left" w:pos="316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69EF3" w14:textId="77777777" w:rsidR="007D5098" w:rsidRPr="00747563" w:rsidRDefault="007D5098" w:rsidP="00B06E89">
            <w:pPr>
              <w:pStyle w:val="2e"/>
              <w:numPr>
                <w:ilvl w:val="0"/>
                <w:numId w:val="43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jc w:val="both"/>
            </w:pPr>
          </w:p>
        </w:tc>
      </w:tr>
      <w:tr w:rsidR="007D5098" w:rsidRPr="00747563" w14:paraId="2412DEF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4570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сводный учет затрат на производство, обслуживание производства и управление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EA045" w14:textId="77777777" w:rsidR="007D5098" w:rsidRPr="00747563" w:rsidRDefault="007D5098" w:rsidP="00B06E89">
            <w:pPr>
              <w:numPr>
                <w:ilvl w:val="0"/>
                <w:numId w:val="43"/>
              </w:numPr>
              <w:tabs>
                <w:tab w:val="left" w:pos="287"/>
                <w:tab w:val="left" w:pos="316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754F4" w14:textId="77777777" w:rsidR="007D5098" w:rsidRPr="00747563" w:rsidRDefault="007D5098" w:rsidP="00B06E89">
            <w:pPr>
              <w:pStyle w:val="2e"/>
              <w:numPr>
                <w:ilvl w:val="0"/>
                <w:numId w:val="43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jc w:val="both"/>
            </w:pPr>
          </w:p>
        </w:tc>
      </w:tr>
      <w:tr w:rsidR="007D5098" w:rsidRPr="00747563" w14:paraId="6A8E6FB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B121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7FB15" w14:textId="77777777" w:rsidR="007D5098" w:rsidRPr="00747563" w:rsidRDefault="007D5098" w:rsidP="00B06E89">
            <w:pPr>
              <w:numPr>
                <w:ilvl w:val="0"/>
                <w:numId w:val="43"/>
              </w:numPr>
              <w:tabs>
                <w:tab w:val="left" w:pos="287"/>
                <w:tab w:val="left" w:pos="316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82207" w14:textId="77777777" w:rsidR="007D5098" w:rsidRPr="00747563" w:rsidRDefault="007D5098" w:rsidP="00B06E89">
            <w:pPr>
              <w:pStyle w:val="2e"/>
              <w:numPr>
                <w:ilvl w:val="0"/>
                <w:numId w:val="43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jc w:val="both"/>
            </w:pPr>
          </w:p>
        </w:tc>
      </w:tr>
      <w:tr w:rsidR="007D5098" w:rsidRPr="00747563" w14:paraId="28040DD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6F9D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потерь и непроизводственных расходов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3BE97" w14:textId="77777777" w:rsidR="007D5098" w:rsidRPr="00747563" w:rsidRDefault="007D5098" w:rsidP="00B06E89">
            <w:pPr>
              <w:numPr>
                <w:ilvl w:val="0"/>
                <w:numId w:val="44"/>
              </w:numPr>
              <w:tabs>
                <w:tab w:val="left" w:pos="196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377B4" w14:textId="77777777" w:rsidR="007D5098" w:rsidRPr="00747563" w:rsidRDefault="007D5098" w:rsidP="00B06E89">
            <w:pPr>
              <w:pStyle w:val="2e"/>
              <w:numPr>
                <w:ilvl w:val="0"/>
                <w:numId w:val="44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jc w:val="both"/>
            </w:pPr>
          </w:p>
        </w:tc>
      </w:tr>
      <w:tr w:rsidR="007D5098" w:rsidRPr="00747563" w14:paraId="3919750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5FC1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учет и оценку незавершенного производства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A36BE" w14:textId="77777777" w:rsidR="007D5098" w:rsidRPr="00747563" w:rsidRDefault="007D5098" w:rsidP="00B06E89">
            <w:pPr>
              <w:numPr>
                <w:ilvl w:val="0"/>
                <w:numId w:val="44"/>
              </w:numPr>
              <w:tabs>
                <w:tab w:val="left" w:pos="196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309BD" w14:textId="77777777" w:rsidR="007D5098" w:rsidRPr="00747563" w:rsidRDefault="007D5098" w:rsidP="00B06E89">
            <w:pPr>
              <w:pStyle w:val="2e"/>
              <w:numPr>
                <w:ilvl w:val="0"/>
                <w:numId w:val="44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jc w:val="both"/>
            </w:pPr>
          </w:p>
        </w:tc>
      </w:tr>
      <w:tr w:rsidR="007D5098" w:rsidRPr="00747563" w14:paraId="224C028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2719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калькуляцию себестоимости продукции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79B3C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B2CA0" w14:textId="77777777" w:rsidR="007D5098" w:rsidRPr="00747563" w:rsidRDefault="007D5098" w:rsidP="00B06E89">
            <w:pPr>
              <w:pStyle w:val="2e"/>
              <w:numPr>
                <w:ilvl w:val="0"/>
                <w:numId w:val="35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jc w:val="both"/>
            </w:pPr>
          </w:p>
        </w:tc>
      </w:tr>
      <w:tr w:rsidR="007D5098" w:rsidRPr="00747563" w14:paraId="43F5F6E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5142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 готовой продукции, оценку и синтетический учет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C24BE" w14:textId="77777777" w:rsidR="007D5098" w:rsidRPr="00747563" w:rsidRDefault="007D5098" w:rsidP="00B06E89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A9013" w14:textId="77777777" w:rsidR="007D5098" w:rsidRPr="00747563" w:rsidRDefault="007D5098" w:rsidP="00B06E89">
            <w:pPr>
              <w:pStyle w:val="2e"/>
              <w:numPr>
                <w:ilvl w:val="0"/>
                <w:numId w:val="45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jc w:val="both"/>
            </w:pPr>
          </w:p>
        </w:tc>
      </w:tr>
      <w:tr w:rsidR="007D5098" w:rsidRPr="00747563" w14:paraId="06C2118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D921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реализации готовой продукции (работ, услуг)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F9F55" w14:textId="77777777" w:rsidR="007D5098" w:rsidRPr="00747563" w:rsidRDefault="007D5098" w:rsidP="00B06E89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03945" w14:textId="77777777" w:rsidR="007D5098" w:rsidRPr="00747563" w:rsidRDefault="007D5098" w:rsidP="00B06E89">
            <w:pPr>
              <w:pStyle w:val="2e"/>
              <w:numPr>
                <w:ilvl w:val="0"/>
                <w:numId w:val="45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jc w:val="both"/>
            </w:pPr>
          </w:p>
        </w:tc>
      </w:tr>
      <w:tr w:rsidR="007D5098" w:rsidRPr="00747563" w14:paraId="2E174A1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BBC2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выручки от реализации продукции (работ, услуг)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DF445" w14:textId="77777777" w:rsidR="007D5098" w:rsidRPr="00747563" w:rsidRDefault="007D5098" w:rsidP="00B06E89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0B908" w14:textId="77777777" w:rsidR="007D5098" w:rsidRPr="00747563" w:rsidRDefault="007D5098" w:rsidP="00B06E89">
            <w:pPr>
              <w:pStyle w:val="2e"/>
              <w:numPr>
                <w:ilvl w:val="0"/>
                <w:numId w:val="45"/>
              </w:numPr>
              <w:tabs>
                <w:tab w:val="left" w:pos="25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jc w:val="both"/>
            </w:pPr>
          </w:p>
        </w:tc>
      </w:tr>
      <w:tr w:rsidR="007D5098" w:rsidRPr="00747563" w14:paraId="7BE2369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1FB4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расходов по реализации продукции, выполнению работ и оказанию услуг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A18B4" w14:textId="77777777" w:rsidR="007D5098" w:rsidRPr="00747563" w:rsidRDefault="007D5098" w:rsidP="00B06E89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282D6" w14:textId="77777777" w:rsidR="007D5098" w:rsidRPr="00747563" w:rsidRDefault="007D5098" w:rsidP="00957A00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7D5098" w:rsidRPr="00747563" w14:paraId="0BB1F36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1998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дебиторской и кредиторской задолженности и формы расчетов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3B4DC" w14:textId="77777777" w:rsidR="007D5098" w:rsidRPr="00747563" w:rsidRDefault="007D5098" w:rsidP="00B06E89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E3131" w14:textId="77777777" w:rsidR="007D5098" w:rsidRPr="00747563" w:rsidRDefault="007D5098" w:rsidP="00957A00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7D5098" w:rsidRPr="00747563" w14:paraId="6E5AFD3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7EA6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расчетов с работниками по прочим операциям и расчетов с подотчетными лицами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E840B" w14:textId="77777777" w:rsidR="007D5098" w:rsidRPr="00747563" w:rsidRDefault="007D5098" w:rsidP="00B06E89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C5663" w14:textId="77777777" w:rsidR="007D5098" w:rsidRPr="00747563" w:rsidRDefault="007D5098" w:rsidP="00957A00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7D5098" w:rsidRPr="00747563" w14:paraId="7B4DFCC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FA55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труда и его оплаты;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D5B61" w14:textId="77777777" w:rsidR="007D5098" w:rsidRPr="00747563" w:rsidRDefault="007D5098" w:rsidP="00B06E89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78389" w14:textId="77777777" w:rsidR="007D5098" w:rsidRPr="00747563" w:rsidRDefault="007D5098" w:rsidP="00957A00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7D5098" w:rsidRPr="00747563" w14:paraId="7B41DA5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4319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учет удержаний из заработной платы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работников;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31562" w14:textId="77777777" w:rsidR="007D5098" w:rsidRPr="00747563" w:rsidRDefault="007D5098" w:rsidP="00B06E89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841D2" w14:textId="77777777" w:rsidR="007D5098" w:rsidRPr="00747563" w:rsidRDefault="007D5098" w:rsidP="00957A00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7D5098" w:rsidRPr="00747563" w14:paraId="173C305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5A7C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результатов и использования прибыли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31726" w14:textId="77777777" w:rsidR="007D5098" w:rsidRPr="00747563" w:rsidRDefault="007D5098" w:rsidP="00B06E89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BC6F3" w14:textId="77777777" w:rsidR="007D5098" w:rsidRPr="00747563" w:rsidRDefault="007D5098" w:rsidP="00957A00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7D5098" w:rsidRPr="00747563" w14:paraId="5451FA3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7DAC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результатов по обычным видам деятельности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01F0E" w14:textId="77777777" w:rsidR="007D5098" w:rsidRPr="00747563" w:rsidRDefault="007D5098" w:rsidP="00B06E89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42165" w14:textId="77777777" w:rsidR="007D5098" w:rsidRPr="00747563" w:rsidRDefault="007D5098" w:rsidP="00957A00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7D5098" w:rsidRPr="00747563" w14:paraId="634E510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86E9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результатов по прочим видам деятельности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C99AC" w14:textId="77777777" w:rsidR="007D5098" w:rsidRPr="00747563" w:rsidRDefault="007D5098" w:rsidP="00B06E89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02D15" w14:textId="77777777" w:rsidR="007D5098" w:rsidRPr="00747563" w:rsidRDefault="007D5098" w:rsidP="00957A00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7D5098" w:rsidRPr="00747563" w14:paraId="33AF872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3211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нераспределенной прибыли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5A7EA" w14:textId="77777777" w:rsidR="007D5098" w:rsidRPr="00747563" w:rsidRDefault="007D5098" w:rsidP="00B06E89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7B1DF" w14:textId="77777777" w:rsidR="007D5098" w:rsidRPr="00747563" w:rsidRDefault="007D5098" w:rsidP="00957A00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7D5098" w:rsidRPr="00747563" w14:paraId="5AC689A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1C5C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собственного капитала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CDCAD" w14:textId="77777777" w:rsidR="007D5098" w:rsidRPr="00747563" w:rsidRDefault="007D5098" w:rsidP="00B06E89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A9804" w14:textId="77777777" w:rsidR="007D5098" w:rsidRPr="00747563" w:rsidRDefault="007D5098" w:rsidP="00957A00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7D5098" w:rsidRPr="00747563" w14:paraId="2237974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87FD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уставного капитала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CB0DB" w14:textId="77777777" w:rsidR="007D5098" w:rsidRPr="00747563" w:rsidRDefault="007D5098" w:rsidP="00B06E89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98106" w14:textId="77777777" w:rsidR="007D5098" w:rsidRPr="00747563" w:rsidRDefault="007D5098" w:rsidP="00957A00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7D5098" w:rsidRPr="00747563" w14:paraId="0CA7BB5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4472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резервного капитала и целевого финансирования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8AD38" w14:textId="77777777" w:rsidR="007D5098" w:rsidRPr="00747563" w:rsidRDefault="007D5098" w:rsidP="00B06E89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A1516" w14:textId="77777777" w:rsidR="007D5098" w:rsidRPr="00747563" w:rsidRDefault="007D5098" w:rsidP="00957A00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7D5098" w:rsidRPr="00747563" w14:paraId="3D4C9E2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DED7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кредитов и займов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0A1D7" w14:textId="77777777" w:rsidR="007D5098" w:rsidRPr="00747563" w:rsidRDefault="007D5098" w:rsidP="00B06E89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D96BE" w14:textId="77777777" w:rsidR="007D5098" w:rsidRPr="00747563" w:rsidRDefault="007D5098" w:rsidP="00957A00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7D5098" w:rsidRPr="00747563" w14:paraId="4EDA315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7783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правовые акты, регулирующие порядок проведения инвентаризации активов и обязательств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4AB6A" w14:textId="77777777" w:rsidR="007D5098" w:rsidRPr="00747563" w:rsidRDefault="007D5098" w:rsidP="00B06E89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0DEA5" w14:textId="77777777" w:rsidR="007D5098" w:rsidRPr="00747563" w:rsidRDefault="007D5098" w:rsidP="00957A00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7D5098" w:rsidRPr="00747563" w14:paraId="3DBDE24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ADF2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инвентаризации активов;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7D543" w14:textId="77777777" w:rsidR="007D5098" w:rsidRPr="00747563" w:rsidRDefault="007D5098" w:rsidP="00B06E89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D3597" w14:textId="77777777" w:rsidR="007D5098" w:rsidRPr="00747563" w:rsidRDefault="007D5098" w:rsidP="00957A00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7D5098" w:rsidRPr="00747563" w14:paraId="33906C0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CABC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характеристику объектов, подлежащих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инвентаризации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45B53" w14:textId="77777777" w:rsidR="007D5098" w:rsidRPr="00747563" w:rsidRDefault="007D5098" w:rsidP="00B06E89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04E80" w14:textId="77777777" w:rsidR="007D5098" w:rsidRPr="00747563" w:rsidRDefault="007D5098" w:rsidP="00957A00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7D5098" w:rsidRPr="00747563" w14:paraId="3118E9A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09C3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цели и периодичность проведения инвентаризации имущества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94BEA" w14:textId="77777777" w:rsidR="007D5098" w:rsidRPr="00747563" w:rsidRDefault="007D5098" w:rsidP="00B06E89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23430" w14:textId="77777777" w:rsidR="007D5098" w:rsidRPr="00747563" w:rsidRDefault="007D5098" w:rsidP="00957A00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7D5098" w:rsidRPr="00747563" w14:paraId="01361FF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B22B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задачи и состав инвентаризационной комиссии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7D0D1" w14:textId="77777777" w:rsidR="007D5098" w:rsidRPr="00747563" w:rsidRDefault="007D5098" w:rsidP="00B06E89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2E0C7" w14:textId="77777777" w:rsidR="007D5098" w:rsidRPr="00747563" w:rsidRDefault="007D5098" w:rsidP="00957A00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7D5098" w:rsidRPr="00747563" w14:paraId="7FCE116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03C1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ACA99" w14:textId="77777777" w:rsidR="007D5098" w:rsidRPr="00747563" w:rsidRDefault="007D5098" w:rsidP="00B06E89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B1980" w14:textId="77777777" w:rsidR="007D5098" w:rsidRPr="00747563" w:rsidRDefault="007D5098" w:rsidP="00957A00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7D5098" w:rsidRPr="00747563" w14:paraId="67FBB33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E8E8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CD7BC" w14:textId="77777777" w:rsidR="007D5098" w:rsidRPr="00747563" w:rsidRDefault="007D5098" w:rsidP="00B06E89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D1DC3" w14:textId="77777777" w:rsidR="007D5098" w:rsidRPr="00747563" w:rsidRDefault="007D5098" w:rsidP="00957A00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7D5098" w:rsidRPr="00747563" w14:paraId="7E69939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B46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приемы физического подсчета активов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1202A" w14:textId="77777777" w:rsidR="007D5098" w:rsidRPr="00747563" w:rsidRDefault="007D5098" w:rsidP="00B06E89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B95AA" w14:textId="77777777" w:rsidR="007D5098" w:rsidRPr="00747563" w:rsidRDefault="007D5098" w:rsidP="00957A00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7D5098" w:rsidRPr="00747563" w14:paraId="23A5137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EDCA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инвентаризационных описей и сроки передачи их в бухгалтерию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F2CAF" w14:textId="77777777" w:rsidR="007D5098" w:rsidRPr="00747563" w:rsidRDefault="007D5098" w:rsidP="00B06E89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2084C" w14:textId="77777777" w:rsidR="007D5098" w:rsidRPr="00747563" w:rsidRDefault="007D5098" w:rsidP="00957A00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7D5098" w:rsidRPr="00747563" w14:paraId="254F3E0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9D7E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составления сличительных ведомостей в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бухгалтерии и установление соответствия данных о фактическом наличии средств данным бухгалтерского учета;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E9569" w14:textId="77777777" w:rsidR="007D5098" w:rsidRPr="00747563" w:rsidRDefault="007D5098" w:rsidP="00B06E89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69E2F" w14:textId="77777777" w:rsidR="007D5098" w:rsidRPr="00747563" w:rsidRDefault="007D5098" w:rsidP="00957A00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7D5098" w:rsidRPr="00747563" w14:paraId="4B66CA2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5AEC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BFB69" w14:textId="77777777" w:rsidR="007D5098" w:rsidRPr="00747563" w:rsidRDefault="007D5098" w:rsidP="00B06E89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89F60" w14:textId="77777777" w:rsidR="007D5098" w:rsidRPr="00747563" w:rsidRDefault="007D5098" w:rsidP="00957A00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7D5098" w:rsidRPr="00747563" w14:paraId="55E52BB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9D9F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CC5BC" w14:textId="77777777" w:rsidR="007D5098" w:rsidRPr="00747563" w:rsidRDefault="007D5098" w:rsidP="00B06E89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AA97E" w14:textId="77777777" w:rsidR="007D5098" w:rsidRPr="00747563" w:rsidRDefault="007D5098" w:rsidP="00957A00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7D5098" w:rsidRPr="00747563" w14:paraId="62EBECB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65A4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A28D6" w14:textId="77777777" w:rsidR="007D5098" w:rsidRPr="00747563" w:rsidRDefault="007D5098" w:rsidP="00B06E89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D4E92" w14:textId="77777777" w:rsidR="007D5098" w:rsidRPr="00747563" w:rsidRDefault="007D5098" w:rsidP="00957A00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7D5098" w:rsidRPr="00747563" w14:paraId="0102462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F7E1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бухгалтерских проводок по отражению недостачи ценностей, выявленные в ходе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инвентаризации, независимо от причин их возникновения с целью контроля на счете 94 "Недостачи и потери от порчи ценностей";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92158" w14:textId="77777777" w:rsidR="007D5098" w:rsidRPr="00747563" w:rsidRDefault="007D5098" w:rsidP="00B06E89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1060E" w14:textId="77777777" w:rsidR="007D5098" w:rsidRPr="00747563" w:rsidRDefault="007D5098" w:rsidP="00957A00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7D5098" w:rsidRPr="00747563" w14:paraId="7A6A75F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957E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5F39D" w14:textId="77777777" w:rsidR="007D5098" w:rsidRPr="00747563" w:rsidRDefault="007D5098" w:rsidP="00B06E89">
            <w:pPr>
              <w:numPr>
                <w:ilvl w:val="0"/>
                <w:numId w:val="45"/>
              </w:numPr>
              <w:tabs>
                <w:tab w:val="left" w:pos="181"/>
                <w:tab w:val="left" w:pos="28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FC878" w14:textId="77777777" w:rsidR="007D5098" w:rsidRPr="00747563" w:rsidRDefault="007D5098" w:rsidP="00B06E89">
            <w:pPr>
              <w:pStyle w:val="af1"/>
              <w:numPr>
                <w:ilvl w:val="0"/>
                <w:numId w:val="4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7CD5123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69ED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дебиторской и кредиторской задолженности организации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B9F1C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3D23C" w14:textId="77777777" w:rsidR="007D5098" w:rsidRPr="00747563" w:rsidRDefault="007D5098" w:rsidP="00B06E89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43500BC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1688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расчетов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51761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EB203" w14:textId="77777777" w:rsidR="007D5098" w:rsidRPr="00747563" w:rsidRDefault="007D5098" w:rsidP="00B06E89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1BACD9C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F641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определения реального состояния расчетов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70137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68082" w14:textId="77777777" w:rsidR="007D5098" w:rsidRPr="00747563" w:rsidRDefault="007D5098" w:rsidP="00B06E89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265D18D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D6B3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87356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D69B5" w14:textId="77777777" w:rsidR="007D5098" w:rsidRPr="00747563" w:rsidRDefault="007D5098" w:rsidP="00B06E89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4A48A96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28D9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инвентаризации недостач и потерь от порчи ценностей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1F0A3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974F5" w14:textId="77777777" w:rsidR="007D5098" w:rsidRPr="00747563" w:rsidRDefault="007D5098" w:rsidP="00B06E89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5752239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7ED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ведения бухгалтерского учета источников формирования имущества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0B933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D94CC" w14:textId="77777777" w:rsidR="007D5098" w:rsidRPr="00747563" w:rsidRDefault="007D5098" w:rsidP="00B06E89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75ED693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044B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выполнения работ по инвентаризации активов и обязательств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D59B6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751E5" w14:textId="77777777" w:rsidR="007D5098" w:rsidRPr="00747563" w:rsidRDefault="007D5098" w:rsidP="00B06E89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0411418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AD68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E4D91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284E5" w14:textId="77777777" w:rsidR="007D5098" w:rsidRPr="00747563" w:rsidRDefault="007D5098" w:rsidP="00B06E89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63CDD9F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8C17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процедуру составления акта по результатам инвентаризации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D17DD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93408" w14:textId="77777777" w:rsidR="007D5098" w:rsidRPr="00747563" w:rsidRDefault="007D5098" w:rsidP="00B06E89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77B5D35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C85F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виды и порядок налогообложения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6D714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5E9C4" w14:textId="77777777" w:rsidR="007D5098" w:rsidRPr="00747563" w:rsidRDefault="007D5098" w:rsidP="00B06E89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11731EC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102A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систему налогов Российской Федерации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DDC38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63CB0" w14:textId="77777777" w:rsidR="007D5098" w:rsidRPr="00747563" w:rsidRDefault="007D5098" w:rsidP="00B06E89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1414649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89D9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элементы налогообложения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2087A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BDE1A" w14:textId="77777777" w:rsidR="007D5098" w:rsidRPr="00747563" w:rsidRDefault="007D5098" w:rsidP="00B06E89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23B3CBF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945A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уплаты налогов, сборов, пошлин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C3F2D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06C33" w14:textId="77777777" w:rsidR="007D5098" w:rsidRPr="00747563" w:rsidRDefault="007D5098" w:rsidP="00B06E89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7D099B8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FB94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бухгалтерскими проводками начисления и перечисления сумм налогов и сборов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43ABA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DC2DE" w14:textId="77777777" w:rsidR="007D5098" w:rsidRPr="00747563" w:rsidRDefault="007D5098" w:rsidP="00B06E89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15AFDFB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9FC7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аналитический учет по счету 68 "Расчеты по налогам и сборам"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B859C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1964D" w14:textId="77777777" w:rsidR="007D5098" w:rsidRPr="00747563" w:rsidRDefault="007D5098" w:rsidP="00B06E89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012ECB2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3DDC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платежных поручений по перечислению налогов и сборов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FD440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E5EFD" w14:textId="77777777" w:rsidR="007D5098" w:rsidRPr="00747563" w:rsidRDefault="007D5098" w:rsidP="00B06E89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0113B1D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712F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 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классификатор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объектов административно-территориального деления (далее - ОКАТО), основания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платежа, налогового периода, номера документа, даты документа, типа платежа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4113C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6053C" w14:textId="77777777" w:rsidR="007D5098" w:rsidRPr="00747563" w:rsidRDefault="007D5098" w:rsidP="00B06E89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491CB73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D6FA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коды бюджетной классификации, порядок их присвоения для налога, штрафа и пени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62C69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27343" w14:textId="77777777" w:rsidR="007D5098" w:rsidRPr="00747563" w:rsidRDefault="007D5098" w:rsidP="00B06E89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5188C36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A08F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образец заполнения платежных поручений по перечислению налогов, сборов и пошлин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28263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0F44A" w14:textId="77777777" w:rsidR="007D5098" w:rsidRPr="00747563" w:rsidRDefault="007D5098" w:rsidP="00B06E89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1850E80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1E76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расчетов по социальному страхованию и обеспечению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658C1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7AD51" w14:textId="77777777" w:rsidR="007D5098" w:rsidRPr="00747563" w:rsidRDefault="007D5098" w:rsidP="00B06E89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6DF5BA6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01B9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аналитический учет по счету 69 "Расчеты по социальному страхованию"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9045A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8CB22" w14:textId="77777777" w:rsidR="007D5098" w:rsidRPr="00747563" w:rsidRDefault="007D5098" w:rsidP="00B06E89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346292F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0692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1B9F9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8625E" w14:textId="77777777" w:rsidR="007D5098" w:rsidRPr="00747563" w:rsidRDefault="007D5098" w:rsidP="00B06E89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1BD0B58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7110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 налогообложения для исчисления страховых взносов в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государственные внебюджетные фонды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75066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42DDF" w14:textId="77777777" w:rsidR="007D5098" w:rsidRPr="00747563" w:rsidRDefault="007D5098" w:rsidP="00B06E89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0F3E0C7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DD14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и сроки исчисления страховых взносов в ФНС России и государственные внебюджетные фонды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E045B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A0AD3" w14:textId="77777777" w:rsidR="007D5098" w:rsidRPr="00747563" w:rsidRDefault="007D5098" w:rsidP="00B06E89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15F34F9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9DA1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и сроки представления отчетности в системе ФНС России и внебюджетного фонда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90640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19A24" w14:textId="77777777" w:rsidR="007D5098" w:rsidRPr="00747563" w:rsidRDefault="007D5098" w:rsidP="00B06E89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1665E17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2426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зачисления сумм страховых взносов в государственные внебюджетные фонды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7A1AA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1EB1F" w14:textId="77777777" w:rsidR="007D5098" w:rsidRPr="00747563" w:rsidRDefault="007D5098" w:rsidP="00B06E89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5060F38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B74C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FBE5E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6FB3C" w14:textId="77777777" w:rsidR="007D5098" w:rsidRPr="00747563" w:rsidRDefault="007D5098" w:rsidP="00B06E89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1CDFC7A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6DDE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начисление и перечисление взносов на страхование от несчастных случаев на производстве и профессиональных заболеваний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29FBC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6D115" w14:textId="77777777" w:rsidR="007D5098" w:rsidRPr="00747563" w:rsidRDefault="007D5098" w:rsidP="00B06E89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1FCB927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28C4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4B6C8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4C664" w14:textId="77777777" w:rsidR="007D5098" w:rsidRPr="00747563" w:rsidRDefault="007D5098" w:rsidP="00B06E89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09EEFD2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AD09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40"/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средств внебюджетных фондов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E1420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40"/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6F201" w14:textId="77777777" w:rsidR="007D5098" w:rsidRPr="00747563" w:rsidRDefault="007D5098" w:rsidP="00B06E89">
            <w:pPr>
              <w:pStyle w:val="af1"/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2A11478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DD8" w14:textId="77777777" w:rsidR="007D5098" w:rsidRPr="00747563" w:rsidRDefault="007D5098" w:rsidP="00B06E89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57A0A" w14:textId="77777777" w:rsidR="007D5098" w:rsidRPr="00747563" w:rsidRDefault="007D5098" w:rsidP="00B06E89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7B1EA" w14:textId="77777777" w:rsidR="007D5098" w:rsidRPr="00747563" w:rsidRDefault="007D5098" w:rsidP="00B06E89">
            <w:pPr>
              <w:pStyle w:val="af1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0ED0C9B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1679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образец заполнения платежных поручений по перечислению страховых взносов во внебюджетные фонды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80E68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D555F" w14:textId="77777777" w:rsidR="007D5098" w:rsidRPr="00747563" w:rsidRDefault="007D5098" w:rsidP="00B06E89">
            <w:pPr>
              <w:pStyle w:val="af1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041206F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F1F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color w:val="000000"/>
              </w:rPr>
              <w:t xml:space="preserve">процедуру контроля прохождения платежных поручений по расчетно-кассовым банковским операциям с использованием </w:t>
            </w:r>
            <w:r w:rsidRPr="00747563">
              <w:rPr>
                <w:color w:val="000000"/>
              </w:rPr>
              <w:lastRenderedPageBreak/>
              <w:t>выписок банка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A8BEF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71CA0" w14:textId="77777777" w:rsidR="007D5098" w:rsidRPr="00747563" w:rsidRDefault="007D5098" w:rsidP="00B06E89">
            <w:pPr>
              <w:pStyle w:val="af1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3BD0E5A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CC60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color w:val="000000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D58A4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E5648" w14:textId="77777777" w:rsidR="007D5098" w:rsidRPr="00747563" w:rsidRDefault="007D5098" w:rsidP="00B06E89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6CF3A1F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9EF8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color w:val="000000"/>
              </w:rPr>
              <w:t xml:space="preserve"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</w:t>
            </w:r>
            <w:r w:rsidRPr="00747563">
              <w:rPr>
                <w:color w:val="000000"/>
              </w:rPr>
              <w:lastRenderedPageBreak/>
              <w:t>документов, об ответственности за непредставление или представление недостоверной отчетности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A85BB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93785" w14:textId="77777777" w:rsidR="007D5098" w:rsidRPr="00747563" w:rsidRDefault="007D5098" w:rsidP="00B06E89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55CD73C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407E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C11CA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3616D" w14:textId="77777777" w:rsidR="007D5098" w:rsidRPr="00747563" w:rsidRDefault="007D5098" w:rsidP="00B06E89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2689A88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89C3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теоретические основы внутреннего контроля совершаемых фактов хозяйственной жизни и составления бухгалтерской (финансовой) отчетности 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4C9F8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4F78C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194A1C0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0CE5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механизм отражения нарастающим итогом на счетах бухгалтерского учета данных за отчетный период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57139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59537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64C6227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D39F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обобщения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информации о хозяйственных операциях организации за отчетный период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D5DBF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219D8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1952FE2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6B59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шахматной таблицы и оборотно-сальдовой ведомости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6F971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C4229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21E196C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0CA9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методы определения результатов хозяйственной деятельности за отчетный период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E6C9D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985DE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7494741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1C50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бухгалтерской отчетности организации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81DBA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93B4B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130E6BC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EAB3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состав и содержание форм бухгалтерской отчетности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6CC8A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1992F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FB3FBF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9020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бухгалтерский баланс, отчет о финансовых результатах как основные формы бухгалтерской отчетности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DDA45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B36DA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5CC738C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4551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методы группировки и перенесения обобщенной учетной информации из оборотно-сальдовой ведомости в формы бухгалтерской отчетности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B32E8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CB922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2BF5B86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D614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процедуру составления приложений к бухгалтерскому балансу и отчету о финансовых результатах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3B3A8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FE735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CABB4C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A463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отражения изменений в учетной политике в целях бухгалтерского учета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F1053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2405B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156F349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332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организации получения аудиторского заключения в случае необходимости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6FF45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BC632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C33AEE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8409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сроки представления бухгалтерской отчетности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04A07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4B293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08BB22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DDB7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B6A61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CEE39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4A505AD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A43C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формы налоговых деклараций по налогам и сборам в бюджет и инструкции по их заполнению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F8DBA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D0331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2A46074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0DD4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 отчетов по страховым взносам в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ФНС России и государственные внебюджетные фонды и инструкцию по ее заполнению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12D13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AE814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2504F47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2719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форму статистической отчетности и инструкцию по ее заполнению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5C5CB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1E32D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2245AE2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4447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23E99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82F27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192D5BC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F6D7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новых форм налоговых деклараций по налогам и сборам и новых инструкций по их заполнению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88CCA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E16CC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0F29925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1963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регистрации и перерегистрации организации в налоговых органах, внебюджетных фондах и статистических органах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5F656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7EF07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4F68F4B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30A8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методы финансового анализа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76C14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A2D4F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6B81BDC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A8C3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виды и приемы финансового анализа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6EE9F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D22ED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1141884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79C5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процедуры анализа бухгалтерского баланса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E6BC9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9C32E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4F6398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4ACA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общей оценки структуры активов и источников их формирования по показателям баланса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FDAEE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EDB78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7679F62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B219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определения результатов общей оценки структуры активов и их источников по показателям баланса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5632E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AA1B1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0FB70C6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94A1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ликвидности бухгалтерского баланса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3C991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89ACB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1024557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91A7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расчета финансовых коэффициентов для оценки платежеспособности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4AEA0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C0CD0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5BB2811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72A7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состав критериев оценки несостоятельности (банкротства) организации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B4D22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ACA60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7B37345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373C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показателей финансовой устойчивости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3E2C0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E8D14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7CD9D54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0C62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отчета о финансовых результатах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7BB2F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4BAA9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6C41E92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4C72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и методы общей оценки деловой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активности организации, технологию расчета и анализа финансового цикла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C9AD7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CF363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66E291B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E60C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82284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0F8B9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19576CC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28BF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уровня и динамики финансовых результатов по показателям отчетности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0E641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E0E4D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236F0F4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C8BD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влияния факторов на прибыль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5C836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E9962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27048F4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0D8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стандарты финансовой отчетности (МСФО) и Директивы Европейского Сообщества о консолидированной отчетности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C52AF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CD2ED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4BFE313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BE68" w14:textId="77777777" w:rsidR="007D5098" w:rsidRPr="00747563" w:rsidRDefault="007D5098" w:rsidP="00957A00">
            <w:pPr>
              <w:pStyle w:val="af1"/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/>
              <w:jc w:val="both"/>
            </w:pPr>
            <w:r w:rsidRPr="00747563">
              <w:rPr>
                <w:b/>
              </w:rPr>
              <w:t>Уметь</w:t>
            </w:r>
            <w:r w:rsidRPr="00747563">
              <w:t>: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A8249" w14:textId="77777777" w:rsidR="007D5098" w:rsidRPr="00747563" w:rsidRDefault="007D5098" w:rsidP="00957A00">
            <w:pPr>
              <w:pStyle w:val="af1"/>
              <w:tabs>
                <w:tab w:val="left" w:pos="287"/>
                <w:tab w:val="left" w:pos="5529"/>
              </w:tabs>
              <w:spacing w:before="0" w:after="0" w:line="360" w:lineRule="auto"/>
              <w:ind w:left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4F094" w14:textId="77777777" w:rsidR="007D5098" w:rsidRPr="00747563" w:rsidRDefault="007D5098" w:rsidP="00957A00">
            <w:pPr>
              <w:tabs>
                <w:tab w:val="left" w:pos="287"/>
                <w:tab w:val="left" w:pos="5529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08B78EE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B1F8" w14:textId="77777777" w:rsidR="007D5098" w:rsidRPr="00747563" w:rsidRDefault="007D5098" w:rsidP="00B06E89">
            <w:pPr>
              <w:numPr>
                <w:ilvl w:val="0"/>
                <w:numId w:val="30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задачу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или проблему в профессиональном или социальном контексте;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F7BDF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FC864" w14:textId="77777777" w:rsidR="007D5098" w:rsidRPr="00747563" w:rsidRDefault="007D5098" w:rsidP="00B06E89">
            <w:pPr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4179D87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0C9B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анализировать задачу или проблему и выделять её составные части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D58FF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BFB71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1CE9ABF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4DAF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определять этапы решения задачи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832B4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DEE40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E5D6FC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3511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BB434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CFF5E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1BB1B2D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C25E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E55E9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2833E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1D50C88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FF34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C2A5B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1D54E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5BDEBD1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EAC5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D52B8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B3DCE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6F9C9BD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BAA2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99C11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4E908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173C70A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63D2" w14:textId="77777777" w:rsidR="007D5098" w:rsidRPr="00747563" w:rsidRDefault="007D5098" w:rsidP="00B06E89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необходимые источники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656EA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130DE" w14:textId="77777777" w:rsidR="007D5098" w:rsidRPr="00747563" w:rsidRDefault="007D5098" w:rsidP="00B06E89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6E2A18E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168F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 планировать процесс поиска; структурировать получаемую информацию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D158A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FFB57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6F6195A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A5F6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выделять наиболее значимое в перечне информации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0C4FA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19945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56E0D5C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FA3F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оценивать практическую значимость результатов поиска; оформлять результаты поиска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AED85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6EEB8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2A71151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BB7E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39616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17E25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7229974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611C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140C4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E97FD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10E6DC5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8A5B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494B5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9C0D1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AC957B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6A85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6284A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46CA8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01E1D08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52CE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взаимодействовать с коллегами,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руководством, клиентами в ходе профессиональной деятельности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38E71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C4437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AF4ABB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20D0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9ADDF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01A7A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FD23D3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5208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обрабатывать текстовую табличную информацию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6E79B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FF1F7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052113A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22F3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использовать  деловую графику и мультимедиа информацию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DC3A9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7D5C7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4281E68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B7C5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создавать презентации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5F30F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A4EE8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014CCF3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D258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применять антивирусные  средства  защиты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03E01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78380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562B470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6BC9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читать (интерпретировать) интерфейс  специализированного программного  обеспечения,  находить контекстную  помощь,  работать с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документацией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1F30F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66130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4770947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BFAA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8AF7A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0C98B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4663B5E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7132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пользоваться автоматизированными системами  делопроизводства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F6E72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CD8BD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00A328A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762A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применять методы и средства  защиты бухгалтерской информации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32C02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C2138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5450F91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4BB1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08CCA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5C4F0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71CC400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33D8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1B0DA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A4454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679B730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3902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строить простые высказывания о себе и о своей профессиональной деятельности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7E90E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48413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7FB9655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31EE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D557E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5C166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251813F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4534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59A27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7C832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0CAC7EA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95A3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65193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4598E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7203636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370B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презентовать идеи открытия собственного дела в профессиональной деятельности 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0816D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22A08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40115D9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2371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оформлять бизнес-план; рассчитывать размеры выплат по процентным ставкам кредитования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E6D9C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FBF0D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7B8FF00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69A6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деятельности; презентовать бизнес-идею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50DAD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A6FCD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5A306CA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0D3D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определять источники финансирования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0CF20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6E307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0CCE98F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AFE5" w14:textId="77777777" w:rsidR="007D5098" w:rsidRPr="00747563" w:rsidRDefault="007D5098" w:rsidP="00B06E89">
            <w:pPr>
              <w:numPr>
                <w:ilvl w:val="0"/>
                <w:numId w:val="30"/>
              </w:numPr>
              <w:tabs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99A84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987E2" w14:textId="77777777" w:rsidR="007D5098" w:rsidRPr="00747563" w:rsidRDefault="007D5098" w:rsidP="00B06E89">
            <w:pPr>
              <w:numPr>
                <w:ilvl w:val="0"/>
                <w:numId w:val="30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45C2DC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B1A5" w14:textId="77777777" w:rsidR="007D5098" w:rsidRPr="00747563" w:rsidRDefault="007D5098" w:rsidP="00B06E89">
            <w:pPr>
              <w:numPr>
                <w:ilvl w:val="0"/>
                <w:numId w:val="47"/>
              </w:numPr>
              <w:tabs>
                <w:tab w:val="left" w:pos="225"/>
                <w:tab w:val="left" w:pos="287"/>
                <w:tab w:val="left" w:pos="5529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EE652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6E0D5" w14:textId="77777777" w:rsidR="007D5098" w:rsidRPr="00747563" w:rsidRDefault="007D5098" w:rsidP="00B06E89">
            <w:pPr>
              <w:numPr>
                <w:ilvl w:val="0"/>
                <w:numId w:val="47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692821A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5846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 xml:space="preserve">проверять наличие в произвольных первичных бухгалтерских документах обязательных </w:t>
            </w:r>
            <w:r w:rsidRPr="00747563">
              <w:rPr>
                <w:color w:val="000000"/>
              </w:rPr>
              <w:lastRenderedPageBreak/>
              <w:t>реквизитов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B4560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16CD0" w14:textId="77777777" w:rsidR="007D5098" w:rsidRPr="00747563" w:rsidRDefault="007D5098" w:rsidP="00B06E89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A7D705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14ED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проводить формальную проверку документов, проверку по существу, арифметическую проверку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2901B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F24A4" w14:textId="77777777" w:rsidR="007D5098" w:rsidRPr="00747563" w:rsidRDefault="007D5098" w:rsidP="00B06E89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638013C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5507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iCs/>
              </w:rPr>
              <w:t xml:space="preserve"> </w:t>
            </w:r>
            <w:r w:rsidRPr="00747563">
              <w:rPr>
                <w:color w:val="000000"/>
              </w:rPr>
              <w:t>проводить группировку первичных бухгалтерских документов по ряду признаков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9D9D0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5EC89" w14:textId="77777777" w:rsidR="007D5098" w:rsidRPr="00747563" w:rsidRDefault="007D5098" w:rsidP="00B06E89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250809B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2C49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проводить таксировку и контировку первичных бухгалтерских документов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3C8AE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6A515" w14:textId="77777777" w:rsidR="007D5098" w:rsidRPr="00747563" w:rsidRDefault="007D5098" w:rsidP="00B06E89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524B6C0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B1AF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организовывать документооборот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2583F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04246" w14:textId="77777777" w:rsidR="007D5098" w:rsidRPr="00747563" w:rsidRDefault="007D5098" w:rsidP="00B06E89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1EF0C1C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C792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разбираться в номенклатуре дел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3F804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E9257" w14:textId="77777777" w:rsidR="007D5098" w:rsidRPr="00747563" w:rsidRDefault="007D5098" w:rsidP="00B06E89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51848EA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2B7C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заносить данные по сгруппированным документам в регистры бухгалтерского учета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EFF20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E489D" w14:textId="77777777" w:rsidR="007D5098" w:rsidRPr="00747563" w:rsidRDefault="007D5098" w:rsidP="00B06E89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0AFAF4F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2116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передавать первичные бухгалтерские документы в текущий бухгалтерский архив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F3E54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70797" w14:textId="77777777" w:rsidR="007D5098" w:rsidRPr="00747563" w:rsidRDefault="007D5098" w:rsidP="00B06E89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0FB2F7C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4C2D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 xml:space="preserve">передавать первичные бухгалтерские </w:t>
            </w:r>
            <w:r w:rsidRPr="00747563">
              <w:rPr>
                <w:color w:val="000000"/>
              </w:rPr>
              <w:lastRenderedPageBreak/>
              <w:t>документы в постоянный архив по истечении установленного срока хранения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83203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38ADC" w14:textId="77777777" w:rsidR="007D5098" w:rsidRPr="00747563" w:rsidRDefault="007D5098" w:rsidP="00B06E89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794E33D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8A87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исправлять ошибки в первичных бухгалтерских документах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43E13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E415C" w14:textId="77777777" w:rsidR="007D5098" w:rsidRPr="00747563" w:rsidRDefault="007D5098" w:rsidP="00B06E89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4AA6132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F17B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понимать и анализировать план счетов бухгалтерского учета финансово-хозяйственной деятельности организаций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ACEA2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5D340" w14:textId="77777777" w:rsidR="007D5098" w:rsidRPr="00747563" w:rsidRDefault="007D5098" w:rsidP="00B06E89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6687B41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4490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82527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5FEAB" w14:textId="77777777" w:rsidR="007D5098" w:rsidRPr="00747563" w:rsidRDefault="007D5098" w:rsidP="00B06E89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65E1F41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E678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конструировать поэтапно рабочий план счетов бухгалтерского учета организации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7884D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4AB72" w14:textId="77777777" w:rsidR="007D5098" w:rsidRPr="00747563" w:rsidRDefault="007D5098" w:rsidP="00B06E89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8F87CF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726C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проводить учет кассовых операций, денежных документов и переводов в пути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85F11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3F41B" w14:textId="77777777" w:rsidR="007D5098" w:rsidRPr="00747563" w:rsidRDefault="007D5098" w:rsidP="00B06E89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5A304BD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ACD5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lastRenderedPageBreak/>
              <w:t>проводить учет денежных средств на расчетных и специальных счетах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646B0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2A994" w14:textId="77777777" w:rsidR="007D5098" w:rsidRPr="00747563" w:rsidRDefault="007D5098" w:rsidP="00B06E89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55DFB1F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2080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учитывать особенности учета кассовых операций в иностранной валюте и операций по валютным счетам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A7F5B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48A06" w14:textId="77777777" w:rsidR="007D5098" w:rsidRPr="00747563" w:rsidRDefault="007D5098" w:rsidP="00B06E89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7270AB4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1E64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оформлять денежные и кассовые документы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68FE3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ABBBA" w14:textId="77777777" w:rsidR="007D5098" w:rsidRPr="00747563" w:rsidRDefault="007D5098" w:rsidP="00B06E89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7790039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D0E6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заполнять кассовую книгу и отчет кассира в бухгалтерию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90428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1755B" w14:textId="77777777" w:rsidR="007D5098" w:rsidRPr="00747563" w:rsidRDefault="007D5098" w:rsidP="00B06E89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4019C52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A865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проводить учет основных средств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7244D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87052" w14:textId="77777777" w:rsidR="007D5098" w:rsidRPr="00747563" w:rsidRDefault="007D5098" w:rsidP="00B06E89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6ED7DE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21F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проводить учет нематериальных активов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2BE63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EAE9C" w14:textId="77777777" w:rsidR="007D5098" w:rsidRPr="00747563" w:rsidRDefault="007D5098" w:rsidP="00B06E89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CC875B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AC1D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проводить учет долгосрочных инвестиций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BA528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BDA75" w14:textId="77777777" w:rsidR="007D5098" w:rsidRPr="00747563" w:rsidRDefault="007D5098" w:rsidP="00B06E89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53CCBC9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1A88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проводить учет финансовых вложений и ценных бумаг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ED0AF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8BE63" w14:textId="77777777" w:rsidR="007D5098" w:rsidRPr="00747563" w:rsidRDefault="007D5098" w:rsidP="00B06E89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3872C7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05BD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проводить учет материально-производственных запасов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205AB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03B14" w14:textId="77777777" w:rsidR="007D5098" w:rsidRPr="00747563" w:rsidRDefault="007D5098" w:rsidP="00B06E89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2AD29A9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5533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проводить учет затрат на производство и калькулирование себестоимости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E776C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8214E" w14:textId="77777777" w:rsidR="007D5098" w:rsidRPr="00747563" w:rsidRDefault="007D5098" w:rsidP="00B06E89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A100A2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19AC" w14:textId="77777777" w:rsidR="007D5098" w:rsidRPr="00747563" w:rsidRDefault="007D5098" w:rsidP="00B06E89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lastRenderedPageBreak/>
              <w:t>проводить учет готовой продукции и ее реализации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2C9A1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DFFED" w14:textId="77777777" w:rsidR="007D5098" w:rsidRPr="00747563" w:rsidRDefault="007D5098" w:rsidP="00B06E89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D0D1D0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58F5" w14:textId="77777777" w:rsidR="007D5098" w:rsidRPr="00747563" w:rsidRDefault="007D5098" w:rsidP="00B06E89">
            <w:pPr>
              <w:numPr>
                <w:ilvl w:val="0"/>
                <w:numId w:val="3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текущих операций и расчетов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B59DE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3493B" w14:textId="77777777" w:rsidR="007D5098" w:rsidRPr="00747563" w:rsidRDefault="007D5098" w:rsidP="00B06E89">
            <w:pPr>
              <w:numPr>
                <w:ilvl w:val="0"/>
                <w:numId w:val="3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0AF8448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38AF" w14:textId="77777777" w:rsidR="007D5098" w:rsidRPr="00747563" w:rsidRDefault="007D5098" w:rsidP="00B06E89">
            <w:pPr>
              <w:numPr>
                <w:ilvl w:val="0"/>
                <w:numId w:val="3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труда и заработной платы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E72AF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266A4" w14:textId="77777777" w:rsidR="007D5098" w:rsidRPr="00747563" w:rsidRDefault="007D5098" w:rsidP="00B06E89">
            <w:pPr>
              <w:numPr>
                <w:ilvl w:val="0"/>
                <w:numId w:val="3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F30749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8856" w14:textId="77777777" w:rsidR="007D5098" w:rsidRPr="00747563" w:rsidRDefault="007D5098" w:rsidP="00B06E89">
            <w:pPr>
              <w:numPr>
                <w:ilvl w:val="0"/>
                <w:numId w:val="3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34107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2980F" w14:textId="77777777" w:rsidR="007D5098" w:rsidRPr="00747563" w:rsidRDefault="007D5098" w:rsidP="00B06E89">
            <w:pPr>
              <w:numPr>
                <w:ilvl w:val="0"/>
                <w:numId w:val="36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1E40515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38CB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собственного капитала;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09439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30555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11C8789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5630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кредитов и займов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32709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D5592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4DBDE7E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F553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документировать хозяйственные операции и вести бухгалтерский учет активов организации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E4689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4BB9A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26C6F06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498E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рассчитывать заработную плату сотрудников;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38381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8F188" w14:textId="77777777" w:rsidR="007D5098" w:rsidRPr="00747563" w:rsidRDefault="007D5098" w:rsidP="00B06E89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69E611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A551" w14:textId="77777777" w:rsidR="007D5098" w:rsidRPr="00747563" w:rsidRDefault="007D5098" w:rsidP="00B06E89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сумму удержаний из заработной платы сотрудников;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FDE9C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BB368" w14:textId="77777777" w:rsidR="007D5098" w:rsidRPr="00747563" w:rsidRDefault="007D5098" w:rsidP="00B06E89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16816C5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888C" w14:textId="77777777" w:rsidR="007D5098" w:rsidRPr="00747563" w:rsidRDefault="007D5098" w:rsidP="00B06E89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финансовые результаты деятельности организации по основным видам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35C18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0DAAA" w14:textId="77777777" w:rsidR="007D5098" w:rsidRPr="00747563" w:rsidRDefault="007D5098" w:rsidP="00B06E89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AB76C4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5BD5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b/>
                <w:bCs/>
                <w:iCs/>
              </w:rPr>
            </w:pPr>
            <w:r w:rsidRPr="00747563">
              <w:rPr>
                <w:color w:val="000000"/>
              </w:rPr>
              <w:t>определять финансовые результаты деятельности организации по прочим видам деятельности;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E01DA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9CB41" w14:textId="77777777" w:rsidR="007D5098" w:rsidRPr="00747563" w:rsidRDefault="007D5098" w:rsidP="00B06E89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451F5FC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EC2E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b/>
                <w:bCs/>
                <w:iCs/>
              </w:rPr>
            </w:pPr>
            <w:r w:rsidRPr="00747563">
              <w:rPr>
                <w:color w:val="000000"/>
              </w:rPr>
              <w:t>проводить учет нераспределенной прибыли;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17022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7B6DF" w14:textId="77777777" w:rsidR="007D5098" w:rsidRPr="00747563" w:rsidRDefault="007D5098" w:rsidP="00B06E89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58373A8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3C2B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b/>
                <w:bCs/>
                <w:iCs/>
              </w:rPr>
            </w:pPr>
            <w:r w:rsidRPr="00747563">
              <w:rPr>
                <w:color w:val="000000"/>
              </w:rPr>
              <w:t>проводить учет собственного капитала;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32686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9A18B" w14:textId="77777777" w:rsidR="007D5098" w:rsidRPr="00747563" w:rsidRDefault="007D5098" w:rsidP="00B06E89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F1911D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D9A9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проводить учет уставного капитала;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40934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1DD72" w14:textId="77777777" w:rsidR="007D5098" w:rsidRPr="00747563" w:rsidRDefault="007D5098" w:rsidP="00B06E89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41DDCE7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49A1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E8300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464DB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7FCE7F0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B22C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кредитов и займов;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E475C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4542F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1E85540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A4AE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цели и периодичность проведения инвентаризации;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97429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A37A4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783FA68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5B7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F05A1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7A69D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46373B8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8767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пользоваться специальной терминологией при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проведении инвентаризации активов;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850F6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6BF57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2051DBE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A7F8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давать характеристику активов организации;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2A259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AEE38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20E8138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BC33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25"/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9F2D4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5840F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F85D8B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36D3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составлять инвентаризационные описи;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0F2E7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34EE1" w14:textId="77777777" w:rsidR="007D5098" w:rsidRPr="00747563" w:rsidRDefault="007D5098" w:rsidP="00B06E89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58EC579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C40C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физический подсчет активов;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5BDB9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C5957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03D44B3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095C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5FAC5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22438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0AAE29C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52C7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работу по инвентаризации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основных средств и отражать ее результаты в бухгалтерских проводках;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24EF2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B6BAB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5863E71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B883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76CE8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9C8A9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06F512B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51C5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196D5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43FEC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1807E6F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78A8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082C6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5B32E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1B7F9F6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8A38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бухгалтерские проводки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списанию недостач в зависимости от причин их возникновения;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73CD1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4F9CB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F5C9A4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6D1D" w14:textId="77777777" w:rsidR="007D5098" w:rsidRPr="00747563" w:rsidRDefault="007D5098" w:rsidP="00B06E89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составлять акт по результатам инвентаризации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0A455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D56ED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01DAAB8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DAB4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выверку финансовых обязательств;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E12B9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0E2D3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11463D5C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E941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B3795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03F39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538BA1C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A91E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инвентаризацию расчетов;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0D4AA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B65C2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79EDCEF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7657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реальное состояние расчетов;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7AFE9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46259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5810BC0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C361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10"/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93E92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25B2F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284BF9E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CA29" w14:textId="77777777" w:rsidR="007D5098" w:rsidRPr="00747563" w:rsidRDefault="007D5098" w:rsidP="00B06E89">
            <w:pPr>
              <w:pStyle w:val="af1"/>
              <w:numPr>
                <w:ilvl w:val="0"/>
                <w:numId w:val="42"/>
              </w:numPr>
              <w:tabs>
                <w:tab w:val="left" w:pos="210"/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 xml:space="preserve">проводить инвентаризацию недостач и потерь от порчи ценностей (счет </w:t>
            </w:r>
            <w:r w:rsidRPr="00747563">
              <w:rPr>
                <w:color w:val="000000"/>
              </w:rPr>
              <w:lastRenderedPageBreak/>
              <w:t>94), целевого финансирования (счет 86), доходов будущих периодов (счет 98);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D562B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F9034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5C0864D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D2B0" w14:textId="77777777" w:rsidR="007D5098" w:rsidRPr="00747563" w:rsidRDefault="007D5098" w:rsidP="00B06E89">
            <w:pPr>
              <w:pStyle w:val="af1"/>
              <w:numPr>
                <w:ilvl w:val="0"/>
                <w:numId w:val="42"/>
              </w:numPr>
              <w:tabs>
                <w:tab w:val="left" w:pos="210"/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54D28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DB93E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275A661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E2AB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</w:pPr>
            <w:r w:rsidRPr="00747563">
              <w:rPr>
                <w:color w:val="000000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4A92B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A9171" w14:textId="77777777" w:rsidR="007D5098" w:rsidRPr="00747563" w:rsidRDefault="007D5098" w:rsidP="00B06E89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E8BC6F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F8C9" w14:textId="77777777" w:rsidR="007D5098" w:rsidRPr="00747563" w:rsidRDefault="007D5098" w:rsidP="00B06E89">
            <w:pPr>
              <w:pStyle w:val="af1"/>
              <w:numPr>
                <w:ilvl w:val="0"/>
                <w:numId w:val="38"/>
              </w:numPr>
              <w:tabs>
                <w:tab w:val="left" w:pos="287"/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вести бухгалтерский учет источников формирования активов, выполнять работы по инвентаризации активов и обязательств организации;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729F7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18E44" w14:textId="77777777" w:rsidR="007D5098" w:rsidRPr="00747563" w:rsidRDefault="007D5098" w:rsidP="00B06E89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0519E17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63D4" w14:textId="77777777" w:rsidR="007D5098" w:rsidRPr="00747563" w:rsidRDefault="007D5098" w:rsidP="00B06E89">
            <w:pPr>
              <w:pStyle w:val="af1"/>
              <w:numPr>
                <w:ilvl w:val="0"/>
                <w:numId w:val="38"/>
              </w:numPr>
              <w:tabs>
                <w:tab w:val="left" w:pos="287"/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 xml:space="preserve">подготавливать оформление завершающих материалов по результатам </w:t>
            </w:r>
            <w:r w:rsidRPr="00747563">
              <w:rPr>
                <w:color w:val="000000"/>
              </w:rPr>
              <w:lastRenderedPageBreak/>
              <w:t>внутреннего контроля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B6AED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1AE56" w14:textId="77777777" w:rsidR="007D5098" w:rsidRPr="00747563" w:rsidRDefault="007D5098" w:rsidP="00B06E89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450C295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C831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виды и порядок налогообложения;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BF135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1418B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5632585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EEA0" w14:textId="77777777" w:rsidR="007D5098" w:rsidRPr="00747563" w:rsidRDefault="007D5098" w:rsidP="00B06E89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ориентироваться в системе налогов Российской Федерации;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46709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1A84D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6F84479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7DDB" w14:textId="77777777" w:rsidR="007D5098" w:rsidRPr="00747563" w:rsidRDefault="007D5098" w:rsidP="00B06E89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выделять элементы налогообложения;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0379D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261F2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783B829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90E5" w14:textId="77777777" w:rsidR="007D5098" w:rsidRPr="00747563" w:rsidRDefault="007D5098" w:rsidP="00B06E89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определять источники уплаты налогов, сборов, пошлин;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5678C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25533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3CA1DF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E1D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</w:pPr>
            <w:r w:rsidRPr="00747563">
              <w:rPr>
                <w:color w:val="000000"/>
              </w:rPr>
              <w:t>оформлять бухгалтерскими проводками начисления и перечисления сумм налогов и сборов;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61C3D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61180" w14:textId="77777777" w:rsidR="007D5098" w:rsidRPr="00747563" w:rsidRDefault="007D5098" w:rsidP="00B06E89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2E3C407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44A0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аналитический учет по счету 68 "Расчеты по налогам и сборам";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19B4B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F7F1C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48A4EA1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19A1" w14:textId="77777777" w:rsidR="007D5098" w:rsidRPr="00747563" w:rsidRDefault="007D5098" w:rsidP="00B06E89">
            <w:pPr>
              <w:pStyle w:val="af1"/>
              <w:numPr>
                <w:ilvl w:val="0"/>
                <w:numId w:val="14"/>
              </w:numPr>
              <w:tabs>
                <w:tab w:val="left" w:pos="24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заполнять платежные поручения по перечислению налогов и сборов;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E0DC2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27DE8" w14:textId="77777777" w:rsidR="007D5098" w:rsidRPr="00747563" w:rsidRDefault="007D5098" w:rsidP="00B06E89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2B2CC40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93FB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для платежных поручений по видам налогов соответствующие реквизиты;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7F386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658E4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599E403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DF90" w14:textId="77777777" w:rsidR="007D5098" w:rsidRPr="00747563" w:rsidRDefault="007D5098" w:rsidP="00B06E89">
            <w:pPr>
              <w:pStyle w:val="af1"/>
              <w:numPr>
                <w:ilvl w:val="0"/>
                <w:numId w:val="39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 xml:space="preserve">выбирать коды бюджетной </w:t>
            </w:r>
            <w:r w:rsidRPr="00747563">
              <w:rPr>
                <w:color w:val="000000"/>
              </w:rPr>
              <w:lastRenderedPageBreak/>
              <w:t>классификации для определенных налогов, штрафов и пени;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578CC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7E9B9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6D0897B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47F0" w14:textId="77777777" w:rsidR="007D5098" w:rsidRPr="00747563" w:rsidRDefault="007D5098" w:rsidP="00B06E89">
            <w:pPr>
              <w:pStyle w:val="af1"/>
              <w:numPr>
                <w:ilvl w:val="0"/>
                <w:numId w:val="39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пользоваться образцом заполнения платежных поручений по перечислению налогов, сборов и пошлин;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E8062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FD9EF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07D945B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4EA" w14:textId="77777777" w:rsidR="007D5098" w:rsidRPr="00747563" w:rsidRDefault="007D5098" w:rsidP="00B06E89">
            <w:pPr>
              <w:pStyle w:val="af1"/>
              <w:numPr>
                <w:ilvl w:val="0"/>
                <w:numId w:val="39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проводить учет расчетов по социальному страхованию и обеспечению;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21255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5FAF4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7AC446E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9C99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B78BD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3DEB9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4D7CC2A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1B1B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Федерации, Фонд обязательного медицинского страхования;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9B925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08E37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1643E5E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3F15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4EE3B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432F6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78107E3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97C7" w14:textId="77777777" w:rsidR="007D5098" w:rsidRPr="00747563" w:rsidRDefault="007D5098" w:rsidP="00B06E89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38F9A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8C669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585015E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D62E" w14:textId="77777777" w:rsidR="007D5098" w:rsidRPr="00747563" w:rsidRDefault="007D5098" w:rsidP="00B06E89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осуществлять аналитический учет по счету 69 "Расчеты по социальному страхованию";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3603B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F6FC8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6D8A07A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65B6" w14:textId="77777777" w:rsidR="007D5098" w:rsidRPr="00747563" w:rsidRDefault="007D5098" w:rsidP="00B06E89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</w:pPr>
            <w:r w:rsidRPr="00747563">
              <w:rPr>
                <w:color w:val="000000"/>
              </w:rPr>
              <w:t xml:space="preserve">проводить начисление и перечисление взносов на страхование от </w:t>
            </w:r>
            <w:r w:rsidRPr="00747563">
              <w:rPr>
                <w:color w:val="000000"/>
              </w:rPr>
              <w:lastRenderedPageBreak/>
              <w:t>несчастных случаев на производстве и профессиональных заболеваний;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BB755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504E7" w14:textId="77777777" w:rsidR="007D5098" w:rsidRPr="00747563" w:rsidRDefault="007D5098" w:rsidP="00B06E89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134E9F2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930A" w14:textId="77777777" w:rsidR="007D5098" w:rsidRPr="00747563" w:rsidRDefault="007D5098" w:rsidP="00B06E89">
            <w:pPr>
              <w:pStyle w:val="af1"/>
              <w:numPr>
                <w:ilvl w:val="0"/>
                <w:numId w:val="38"/>
              </w:numPr>
              <w:tabs>
                <w:tab w:val="left" w:pos="225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использовать средства внебюджетных фондов по направлениям, определенным законодательством;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CC1AC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EB18F" w14:textId="77777777" w:rsidR="007D5098" w:rsidRPr="00747563" w:rsidRDefault="007D5098" w:rsidP="00B06E89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059976B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8948" w14:textId="77777777" w:rsidR="007D5098" w:rsidRPr="00747563" w:rsidRDefault="007D5098" w:rsidP="00B06E89">
            <w:pPr>
              <w:pStyle w:val="af1"/>
              <w:numPr>
                <w:ilvl w:val="0"/>
                <w:numId w:val="38"/>
              </w:numPr>
              <w:tabs>
                <w:tab w:val="left" w:pos="225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E7641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B996A" w14:textId="77777777" w:rsidR="007D5098" w:rsidRPr="00747563" w:rsidRDefault="007D5098" w:rsidP="00B06E89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03FCB4A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F49E" w14:textId="77777777" w:rsidR="007D5098" w:rsidRPr="00747563" w:rsidRDefault="007D5098" w:rsidP="00B06E89">
            <w:pPr>
              <w:pStyle w:val="af1"/>
              <w:numPr>
                <w:ilvl w:val="0"/>
                <w:numId w:val="38"/>
              </w:numPr>
              <w:tabs>
                <w:tab w:val="left" w:pos="225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147EF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18373" w14:textId="77777777" w:rsidR="007D5098" w:rsidRPr="00747563" w:rsidRDefault="007D5098" w:rsidP="00B06E89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030AD24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8D3C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 для платежных поручений по видам страховых взносов соответствующие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реквизиты;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8FD3A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79061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7F6DFFD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A223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платежные поручения по штрафам и пеням внебюджетных фондов;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8FE18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8C659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64B0561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2409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F33C8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23037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D2A122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AAD5" w14:textId="77777777" w:rsidR="007D5098" w:rsidRPr="00747563" w:rsidRDefault="007D5098" w:rsidP="00B06E89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заполнять данные статуса плательщика, ИНН получателя, КПП получателя, наименование налоговой инспекции, КБК, </w:t>
            </w:r>
            <w:r w:rsidRPr="00747563">
              <w:rPr>
                <w:color w:val="000000"/>
                <w:bdr w:val="none" w:sz="0" w:space="0" w:color="auto" w:frame="1"/>
              </w:rPr>
              <w:t>ОКАТО</w:t>
            </w:r>
            <w:r w:rsidRPr="00747563">
              <w:rPr>
                <w:color w:val="000000"/>
              </w:rPr>
              <w:t>, основания платежа, страхового периода, номера документа, даты документа;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0935C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1EC10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2C03A5F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609F" w14:textId="77777777" w:rsidR="007D5098" w:rsidRPr="00747563" w:rsidRDefault="007D5098" w:rsidP="00B06E89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56511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30495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5FC2E8B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D1EA" w14:textId="77777777" w:rsidR="007D5098" w:rsidRPr="00747563" w:rsidRDefault="007D5098" w:rsidP="00B06E89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 xml:space="preserve">осуществлять контроль прохождения платежных поручений по расчетно-кассовым банковским операциям с </w:t>
            </w:r>
            <w:r w:rsidRPr="00747563">
              <w:rPr>
                <w:color w:val="000000"/>
              </w:rPr>
              <w:lastRenderedPageBreak/>
              <w:t>использованием выписок банка.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EBCCD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DC030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0F7074A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E1A4" w14:textId="77777777" w:rsidR="007D5098" w:rsidRPr="00747563" w:rsidRDefault="007D5098" w:rsidP="00B06E89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проведении расчетов с бюджетом и внебюджетными фондами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B21A7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6CBAC" w14:textId="77777777" w:rsidR="007D5098" w:rsidRPr="00747563" w:rsidRDefault="007D5098" w:rsidP="00B06E89">
            <w:pPr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2E5C4AB3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FFF7" w14:textId="77777777" w:rsidR="007D5098" w:rsidRPr="00747563" w:rsidRDefault="007D5098" w:rsidP="00B06E89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08EE1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63A03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4B0C6B6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850D" w14:textId="77777777" w:rsidR="007D5098" w:rsidRPr="00747563" w:rsidRDefault="007D5098" w:rsidP="00B06E89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 xml:space="preserve">выбирать генеральную совокупность из </w:t>
            </w:r>
            <w:r w:rsidRPr="00747563">
              <w:rPr>
                <w:color w:val="000000"/>
              </w:rPr>
              <w:lastRenderedPageBreak/>
              <w:t>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F1D44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26F80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26FEEAB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0E9A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D03C8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707B2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5C8B6E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5687" w14:textId="77777777" w:rsidR="007D5098" w:rsidRPr="00747563" w:rsidRDefault="007D5098" w:rsidP="00B06E89">
            <w:pPr>
              <w:pStyle w:val="af1"/>
              <w:numPr>
                <w:ilvl w:val="0"/>
                <w:numId w:val="39"/>
              </w:numPr>
              <w:tabs>
                <w:tab w:val="left" w:pos="287"/>
                <w:tab w:val="left" w:pos="33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выявлять и оценивать риски объекта внутреннего контроля и риски собственных ошибок;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A44CC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E1217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141C832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83E4" w14:textId="77777777" w:rsidR="007D5098" w:rsidRPr="00747563" w:rsidRDefault="007D5098" w:rsidP="00B06E89">
            <w:pPr>
              <w:pStyle w:val="af1"/>
              <w:numPr>
                <w:ilvl w:val="0"/>
                <w:numId w:val="39"/>
              </w:numPr>
              <w:tabs>
                <w:tab w:val="left" w:pos="287"/>
                <w:tab w:val="left" w:pos="33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CBDD6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B85E5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C2CB54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244B" w14:textId="77777777" w:rsidR="007D5098" w:rsidRPr="00747563" w:rsidRDefault="007D5098" w:rsidP="00B06E89">
            <w:pPr>
              <w:pStyle w:val="af1"/>
              <w:numPr>
                <w:ilvl w:val="0"/>
                <w:numId w:val="39"/>
              </w:numPr>
              <w:tabs>
                <w:tab w:val="left" w:pos="287"/>
                <w:tab w:val="left" w:pos="33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 xml:space="preserve">формировать информационную базу, </w:t>
            </w:r>
            <w:r w:rsidRPr="00747563">
              <w:rPr>
                <w:color w:val="000000"/>
              </w:rPr>
              <w:lastRenderedPageBreak/>
              <w:t>отражающую ход устранения выявленных контрольными процедурами недостатков;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D22C5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BAB05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DDCCC4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7C86" w14:textId="77777777" w:rsidR="007D5098" w:rsidRPr="00747563" w:rsidRDefault="007D5098" w:rsidP="00B06E89">
            <w:pPr>
              <w:pStyle w:val="af1"/>
              <w:numPr>
                <w:ilvl w:val="0"/>
                <w:numId w:val="39"/>
              </w:numPr>
              <w:tabs>
                <w:tab w:val="left" w:pos="287"/>
                <w:tab w:val="left" w:pos="33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составлении бухгалтерской отчетности и использовании ее для анализа финансового состояния организации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CF3B3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DFDC1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4AA4E19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85E5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18972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2996D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44900A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FC0D" w14:textId="77777777" w:rsidR="007D5098" w:rsidRPr="00747563" w:rsidRDefault="007D5098" w:rsidP="00B06E89">
            <w:pPr>
              <w:pStyle w:val="af1"/>
              <w:numPr>
                <w:ilvl w:val="0"/>
                <w:numId w:val="39"/>
              </w:numPr>
              <w:tabs>
                <w:tab w:val="left" w:pos="287"/>
                <w:tab w:val="left" w:pos="43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86047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270AA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4587BDF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BB4C" w14:textId="77777777" w:rsidR="007D5098" w:rsidRPr="00747563" w:rsidRDefault="007D5098" w:rsidP="00B06E89">
            <w:pPr>
              <w:pStyle w:val="af1"/>
              <w:numPr>
                <w:ilvl w:val="0"/>
                <w:numId w:val="39"/>
              </w:numPr>
              <w:tabs>
                <w:tab w:val="left" w:pos="287"/>
                <w:tab w:val="left" w:pos="43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 xml:space="preserve">определять объем </w:t>
            </w:r>
            <w:r w:rsidRPr="00747563">
              <w:rPr>
                <w:color w:val="000000"/>
              </w:rPr>
              <w:lastRenderedPageBreak/>
              <w:t>работ по финансовому анализу, потребность в трудовых, финансовых и материально-технических ресурсах;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D3345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49DD6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0CD5A35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4815" w14:textId="77777777" w:rsidR="007D5098" w:rsidRPr="00747563" w:rsidRDefault="007D5098" w:rsidP="00B06E89">
            <w:pPr>
              <w:pStyle w:val="af1"/>
              <w:numPr>
                <w:ilvl w:val="0"/>
                <w:numId w:val="39"/>
              </w:numPr>
              <w:tabs>
                <w:tab w:val="left" w:pos="287"/>
                <w:tab w:val="left" w:pos="43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D0C92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806B2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112BEB8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4826" w14:textId="77777777" w:rsidR="007D5098" w:rsidRPr="00747563" w:rsidRDefault="007D5098" w:rsidP="00B06E89">
            <w:pPr>
              <w:pStyle w:val="af1"/>
              <w:numPr>
                <w:ilvl w:val="0"/>
                <w:numId w:val="39"/>
              </w:numPr>
              <w:tabs>
                <w:tab w:val="left" w:pos="287"/>
                <w:tab w:val="left" w:pos="43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4CA33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DCBAF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657D91D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2DB" w14:textId="77777777" w:rsidR="007D5098" w:rsidRPr="00747563" w:rsidRDefault="007D5098" w:rsidP="00B06E89">
            <w:pPr>
              <w:pStyle w:val="af1"/>
              <w:numPr>
                <w:ilvl w:val="0"/>
                <w:numId w:val="39"/>
              </w:numPr>
              <w:tabs>
                <w:tab w:val="left" w:pos="287"/>
                <w:tab w:val="left" w:pos="43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F957A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61B99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128E3F5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26CC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проверять качество аналитической информации, полученной в процессе проведения финансового анализа, и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выполнять процедуры по ее обобщению;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A2857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A6F58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4A5ABCA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95B1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177"/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аналитические отчеты и представлять их заинтересованным пользователям;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8AF60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CA3F6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17A1502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39EA" w14:textId="77777777" w:rsidR="007D5098" w:rsidRPr="00747563" w:rsidRDefault="007D5098" w:rsidP="00B06E89">
            <w:pPr>
              <w:pStyle w:val="af1"/>
              <w:numPr>
                <w:ilvl w:val="0"/>
                <w:numId w:val="42"/>
              </w:numPr>
              <w:tabs>
                <w:tab w:val="left" w:pos="177"/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B87F1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B22C2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D37833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F228" w14:textId="77777777" w:rsidR="007D5098" w:rsidRPr="00747563" w:rsidRDefault="007D5098" w:rsidP="00B06E89">
            <w:pPr>
              <w:pStyle w:val="af1"/>
              <w:numPr>
                <w:ilvl w:val="0"/>
                <w:numId w:val="42"/>
              </w:numPr>
              <w:tabs>
                <w:tab w:val="left" w:pos="177"/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5BF25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2EDBF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1D1FC44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A69C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обоснованные выводы по результатам информации, полученной в процессе проведения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финансового анализа 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E7449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FBE2F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1979519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BE6A" w14:textId="77777777" w:rsidR="007D5098" w:rsidRPr="00747563" w:rsidRDefault="007D5098" w:rsidP="00B06E89">
            <w:pPr>
              <w:pStyle w:val="af1"/>
              <w:numPr>
                <w:ilvl w:val="0"/>
                <w:numId w:val="42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DC950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0F5FB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173A214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B232" w14:textId="77777777" w:rsidR="007D5098" w:rsidRPr="00747563" w:rsidRDefault="007D5098" w:rsidP="00B06E89">
            <w:pPr>
              <w:pStyle w:val="af1"/>
              <w:numPr>
                <w:ilvl w:val="0"/>
                <w:numId w:val="42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005AD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68BB2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12A1D1E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678F" w14:textId="77777777" w:rsidR="007D5098" w:rsidRPr="00747563" w:rsidRDefault="007D5098" w:rsidP="00B06E89">
            <w:pPr>
              <w:pStyle w:val="af1"/>
              <w:numPr>
                <w:ilvl w:val="0"/>
                <w:numId w:val="42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определять результаты хозяйственной деятельности за отчетный период;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D9198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75A58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5C3FB9F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BFDE" w14:textId="77777777" w:rsidR="007D5098" w:rsidRPr="00747563" w:rsidRDefault="007D5098" w:rsidP="00B06E89">
            <w:pPr>
              <w:pStyle w:val="af1"/>
              <w:numPr>
                <w:ilvl w:val="0"/>
                <w:numId w:val="42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39AE4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9DE3E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215BB1D1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9FC8" w14:textId="77777777" w:rsidR="007D5098" w:rsidRPr="00747563" w:rsidRDefault="007D5098" w:rsidP="00B06E89">
            <w:pPr>
              <w:pStyle w:val="af1"/>
              <w:numPr>
                <w:ilvl w:val="0"/>
                <w:numId w:val="42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 xml:space="preserve">устанавливать идентичность </w:t>
            </w:r>
            <w:r w:rsidRPr="00747563">
              <w:rPr>
                <w:color w:val="000000"/>
              </w:rPr>
              <w:lastRenderedPageBreak/>
              <w:t>показателей бухгалтерских отчетов;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782D6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33B03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0AC3EB4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5C97" w14:textId="77777777" w:rsidR="007D5098" w:rsidRPr="00747563" w:rsidRDefault="007D5098" w:rsidP="00B06E89">
            <w:pPr>
              <w:pStyle w:val="af1"/>
              <w:numPr>
                <w:ilvl w:val="0"/>
                <w:numId w:val="42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осваивать новые формы бухгалтерской отчетности;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9F980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58BDF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27FABDF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4FEB" w14:textId="77777777" w:rsidR="007D5098" w:rsidRPr="00747563" w:rsidRDefault="007D5098" w:rsidP="00B06E89">
            <w:pPr>
              <w:pStyle w:val="af1"/>
              <w:numPr>
                <w:ilvl w:val="0"/>
                <w:numId w:val="42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адаптировать бухгалтерскую (финансовую) отчетность Российской Федерации к Международным стандартам финансовой отчетности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7B766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39367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722B72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ADFB" w14:textId="77777777" w:rsidR="007D5098" w:rsidRPr="00747563" w:rsidRDefault="007D5098" w:rsidP="00B06E89">
            <w:pPr>
              <w:pStyle w:val="af1"/>
              <w:numPr>
                <w:ilvl w:val="0"/>
                <w:numId w:val="42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участии в счетной проверке бухгалтерской отчетности;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D5CAF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991FF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4D666A4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4DDB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анализе информации о финансовом положении организации, ее платежеспособности и доходности;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9A4D9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5EDF3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11B4570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02CE" w14:textId="77777777" w:rsidR="007D5098" w:rsidRPr="00747563" w:rsidRDefault="007D5098" w:rsidP="00B06E89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применении налоговых льгот;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D9C30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DA0F3" w14:textId="77777777" w:rsidR="007D5098" w:rsidRPr="00747563" w:rsidRDefault="007D5098" w:rsidP="00B06E89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03AEE39F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9B34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разработке учетной политики в целях налогообложения;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0EB90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9CCB4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0DE3F4A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F026" w14:textId="77777777" w:rsidR="007D5098" w:rsidRPr="00747563" w:rsidRDefault="007D5098" w:rsidP="00B06E89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составлении бухгалтерской (финансовой) отчетности по Международным стандартам финансовой отчетности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FD425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A7054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69329DA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4020" w14:textId="77777777" w:rsidR="007D5098" w:rsidRPr="00747563" w:rsidRDefault="007D5098" w:rsidP="00B06E89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lastRenderedPageBreak/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EFD10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F4F51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0650EEB5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1272" w14:textId="77777777" w:rsidR="007D5098" w:rsidRPr="00747563" w:rsidRDefault="007D5098" w:rsidP="00B06E89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89161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E1AA4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454A615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4329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75895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E1A0D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1EFFDA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B00D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405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2C913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8BC62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4A05CC1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BC46" w14:textId="77777777" w:rsidR="007D5098" w:rsidRPr="00747563" w:rsidRDefault="007D5098" w:rsidP="00B06E89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 xml:space="preserve">проверять качество аналитической информации, полученной в процессе проведения </w:t>
            </w:r>
            <w:r w:rsidRPr="00747563">
              <w:rPr>
                <w:color w:val="000000"/>
              </w:rPr>
              <w:lastRenderedPageBreak/>
              <w:t>финансового анализа, и выполнять процедуры по ее обобщению;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AAEE2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3EBB1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01E61E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E360" w14:textId="77777777" w:rsidR="007D5098" w:rsidRPr="00747563" w:rsidRDefault="007D5098" w:rsidP="00B06E89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формировать аналитические отчеты и представлять их заинтересованным пользователям;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6C33A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C4A62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1B39A51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9026" w14:textId="77777777" w:rsidR="007D5098" w:rsidRPr="00747563" w:rsidRDefault="007D5098" w:rsidP="00B06E89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9CD7C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CD30E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4F06AE2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3781" w14:textId="77777777" w:rsidR="007D5098" w:rsidRPr="00747563" w:rsidRDefault="007D5098" w:rsidP="00B06E89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102AA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01371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0B9B4A5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7279" w14:textId="77777777" w:rsidR="007D5098" w:rsidRPr="00747563" w:rsidRDefault="007D5098" w:rsidP="00B06E89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 xml:space="preserve">формировать обоснованные выводы по результатам информации, полученной в процессе </w:t>
            </w:r>
            <w:r w:rsidRPr="00747563">
              <w:rPr>
                <w:color w:val="000000"/>
              </w:rPr>
              <w:lastRenderedPageBreak/>
              <w:t>проведения финансового анализа 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87768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99663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57931D7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383C" w14:textId="77777777" w:rsidR="007D5098" w:rsidRPr="00747563" w:rsidRDefault="007D5098" w:rsidP="00B06E89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A31F5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B6DE1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4A2863F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3812" w14:textId="77777777" w:rsidR="007D5098" w:rsidRPr="00747563" w:rsidRDefault="007D5098" w:rsidP="00B06E89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9DC37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1DD02" w14:textId="77777777" w:rsidR="007D5098" w:rsidRPr="00747563" w:rsidRDefault="007D5098" w:rsidP="00B06E89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F7854E2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5366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F15AB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F2201" w14:textId="77777777" w:rsidR="007D5098" w:rsidRPr="00747563" w:rsidRDefault="007D5098" w:rsidP="00B06E89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47C523F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37C0" w14:textId="77777777" w:rsidR="007D5098" w:rsidRPr="00747563" w:rsidRDefault="007D5098" w:rsidP="00B06E89">
            <w:pPr>
              <w:pStyle w:val="af1"/>
              <w:numPr>
                <w:ilvl w:val="0"/>
                <w:numId w:val="14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06577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16037" w14:textId="77777777" w:rsidR="007D5098" w:rsidRPr="00747563" w:rsidRDefault="007D5098" w:rsidP="00B06E89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4B2D633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18C9" w14:textId="77777777" w:rsidR="007D5098" w:rsidRPr="00747563" w:rsidRDefault="007D5098" w:rsidP="00B06E89">
            <w:pPr>
              <w:pStyle w:val="af1"/>
              <w:numPr>
                <w:ilvl w:val="0"/>
                <w:numId w:val="14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разрабатывать учетную политику в целях налогообложения;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0CC5B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CAA48" w14:textId="77777777" w:rsidR="007D5098" w:rsidRPr="00747563" w:rsidRDefault="007D5098" w:rsidP="00B06E89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768F0C3A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5E18" w14:textId="77777777" w:rsidR="007D5098" w:rsidRPr="00747563" w:rsidRDefault="007D5098" w:rsidP="00B06E89">
            <w:pPr>
              <w:pStyle w:val="af1"/>
              <w:numPr>
                <w:ilvl w:val="0"/>
                <w:numId w:val="14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проводить анализ информации о финансовом положении организации, ее платежеспособности и доходности;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A9723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4DA14" w14:textId="77777777" w:rsidR="007D5098" w:rsidRPr="00747563" w:rsidRDefault="007D5098" w:rsidP="00B06E89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4327452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FA8A" w14:textId="77777777" w:rsidR="007D5098" w:rsidRPr="00747563" w:rsidRDefault="007D5098" w:rsidP="00B06E89">
            <w:pPr>
              <w:pStyle w:val="af1"/>
              <w:numPr>
                <w:ilvl w:val="0"/>
                <w:numId w:val="14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применять налоговые льготы;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C6882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21E0B" w14:textId="77777777" w:rsidR="007D5098" w:rsidRPr="00747563" w:rsidRDefault="007D5098" w:rsidP="00B06E89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948BF8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4CCD" w14:textId="77777777" w:rsidR="007D5098" w:rsidRPr="00747563" w:rsidRDefault="007D5098" w:rsidP="00B06E89">
            <w:pPr>
              <w:pStyle w:val="af1"/>
              <w:numPr>
                <w:ilvl w:val="0"/>
                <w:numId w:val="14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составлять бухгалтерскую отчетность и использовать ее для анализа финансового состояния организации;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02791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AD060" w14:textId="77777777" w:rsidR="007D5098" w:rsidRPr="00747563" w:rsidRDefault="007D5098" w:rsidP="00B06E89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AED002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70EA" w14:textId="77777777" w:rsidR="007D5098" w:rsidRPr="00747563" w:rsidRDefault="007D5098" w:rsidP="00B06E89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1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 xml:space="preserve">составлять налоговые </w:t>
            </w:r>
            <w:r w:rsidRPr="00747563">
              <w:rPr>
                <w:color w:val="000000"/>
              </w:rPr>
              <w:lastRenderedPageBreak/>
              <w:t>декларации, отчеты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096CE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60F7C" w14:textId="77777777" w:rsidR="007D5098" w:rsidRPr="00747563" w:rsidRDefault="007D5098" w:rsidP="00B06E89">
            <w:pPr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764EEF1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DEE4" w14:textId="77777777" w:rsidR="007D5098" w:rsidRPr="00747563" w:rsidRDefault="007D5098" w:rsidP="00B06E89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1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участвовать в счетной проверке бухгалтерской отчетности;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29AEE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E8EF4" w14:textId="77777777" w:rsidR="007D5098" w:rsidRPr="00747563" w:rsidRDefault="007D5098" w:rsidP="00B06E89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2FAED64B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5E5C" w14:textId="77777777" w:rsidR="007D5098" w:rsidRPr="00747563" w:rsidRDefault="007D5098" w:rsidP="00B06E89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BC5F6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666B5" w14:textId="77777777" w:rsidR="007D5098" w:rsidRPr="00747563" w:rsidRDefault="007D5098" w:rsidP="00B06E89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6FDE18F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B8FC" w14:textId="77777777" w:rsidR="007D5098" w:rsidRPr="00747563" w:rsidRDefault="007D5098" w:rsidP="00B06E89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определять результаты хозяйственной деятельности за отчетный период;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88F2A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8FC25" w14:textId="77777777" w:rsidR="007D5098" w:rsidRPr="00747563" w:rsidRDefault="007D5098" w:rsidP="00B06E89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0698240D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A449" w14:textId="77777777" w:rsidR="007D5098" w:rsidRPr="00747563" w:rsidRDefault="007D5098" w:rsidP="00B06E89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86075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93D78" w14:textId="77777777" w:rsidR="007D5098" w:rsidRPr="00747563" w:rsidRDefault="007D5098" w:rsidP="00B06E89">
            <w:pPr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19DC53D6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B927" w14:textId="77777777" w:rsidR="007D5098" w:rsidRPr="00747563" w:rsidRDefault="007D5098" w:rsidP="00B06E89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 xml:space="preserve">устанавливать </w:t>
            </w:r>
            <w:r w:rsidRPr="00747563">
              <w:rPr>
                <w:color w:val="000000"/>
              </w:rPr>
              <w:lastRenderedPageBreak/>
              <w:t>идентичность показателей бухгалтерских отчетов;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ACA02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49B74" w14:textId="77777777" w:rsidR="007D5098" w:rsidRPr="00747563" w:rsidRDefault="007D5098" w:rsidP="00B06E89">
            <w:pPr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4FC19309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F00A" w14:textId="77777777" w:rsidR="007D5098" w:rsidRPr="00747563" w:rsidRDefault="007D5098" w:rsidP="00B06E89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осваивать новые формы бухгалтерской отчетности;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D8B6D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A7543" w14:textId="77777777" w:rsidR="007D5098" w:rsidRPr="00747563" w:rsidRDefault="007D5098" w:rsidP="00B06E89">
            <w:pPr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757C9947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984F" w14:textId="77777777" w:rsidR="007D5098" w:rsidRPr="00747563" w:rsidRDefault="007D5098" w:rsidP="00B06E89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9F8F3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04B7B" w14:textId="77777777" w:rsidR="007D5098" w:rsidRPr="00747563" w:rsidRDefault="007D5098" w:rsidP="00B06E89">
            <w:pPr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7A73A970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32B3" w14:textId="77777777" w:rsidR="007D5098" w:rsidRPr="00747563" w:rsidRDefault="007D5098" w:rsidP="00B06E89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2EB3F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7B124" w14:textId="77777777" w:rsidR="007D5098" w:rsidRPr="00747563" w:rsidRDefault="007D5098" w:rsidP="00B06E89">
            <w:pPr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35F34808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152A" w14:textId="77777777" w:rsidR="007D5098" w:rsidRPr="00747563" w:rsidRDefault="007D5098" w:rsidP="00B06E89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 xml:space="preserve"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</w:t>
            </w:r>
            <w:r w:rsidRPr="00747563">
              <w:rPr>
                <w:color w:val="000000"/>
              </w:rPr>
              <w:lastRenderedPageBreak/>
              <w:t>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0C040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C48D7" w14:textId="77777777" w:rsidR="007D5098" w:rsidRPr="00747563" w:rsidRDefault="007D5098" w:rsidP="00B06E89">
            <w:pPr>
              <w:numPr>
                <w:ilvl w:val="0"/>
                <w:numId w:val="17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5098" w:rsidRPr="00747563" w14:paraId="4D9524A4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3246" w14:textId="77777777" w:rsidR="007D5098" w:rsidRPr="00747563" w:rsidRDefault="007D5098" w:rsidP="00B06E89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1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составлять бухгалтерскую (финансовую) отчетность по Международным стандартам финансовой отчетности;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87954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35372" w14:textId="77777777" w:rsidR="007D5098" w:rsidRPr="00747563" w:rsidRDefault="007D5098" w:rsidP="00B06E89">
            <w:pPr>
              <w:pStyle w:val="af1"/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7D5098" w:rsidRPr="00747563" w14:paraId="6F93378E" w14:textId="77777777" w:rsidTr="00957A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7487" w14:textId="77777777" w:rsidR="007D5098" w:rsidRPr="00747563" w:rsidRDefault="007D5098" w:rsidP="00B06E89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1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бизнес-планы).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4DC9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03D8" w14:textId="77777777" w:rsidR="007D5098" w:rsidRPr="00747563" w:rsidRDefault="007D5098" w:rsidP="00B06E89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14:paraId="7DC7245D" w14:textId="77777777" w:rsidR="00B06E89" w:rsidRDefault="00B06E89"/>
    <w:sectPr w:rsidR="00B06E89" w:rsidSect="000A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9A0A3" w14:textId="77777777" w:rsidR="004F57C5" w:rsidRDefault="004F57C5" w:rsidP="007D5098">
      <w:pPr>
        <w:spacing w:after="0" w:line="240" w:lineRule="auto"/>
      </w:pPr>
      <w:r>
        <w:separator/>
      </w:r>
    </w:p>
  </w:endnote>
  <w:endnote w:type="continuationSeparator" w:id="0">
    <w:p w14:paraId="11F33390" w14:textId="77777777" w:rsidR="004F57C5" w:rsidRDefault="004F57C5" w:rsidP="007D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819434"/>
      <w:docPartObj>
        <w:docPartGallery w:val="Page Numbers (Bottom of Page)"/>
        <w:docPartUnique/>
      </w:docPartObj>
    </w:sdtPr>
    <w:sdtEndPr/>
    <w:sdtContent>
      <w:p w14:paraId="0011E9A1" w14:textId="0E32BF4F" w:rsidR="00B212E6" w:rsidRDefault="00B212E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A74FC2" w14:textId="77777777" w:rsidR="00B212E6" w:rsidRDefault="00B212E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62B03" w14:textId="77777777" w:rsidR="00957A00" w:rsidRDefault="00F77F8D" w:rsidP="00957A0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57A00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67CF79E" w14:textId="77777777" w:rsidR="00957A00" w:rsidRDefault="00957A00" w:rsidP="00957A00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307AF" w14:textId="77777777" w:rsidR="00957A00" w:rsidRDefault="00B444E3" w:rsidP="00957A0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91DD9">
      <w:rPr>
        <w:noProof/>
      </w:rPr>
      <w:t>52</w:t>
    </w:r>
    <w:r>
      <w:rPr>
        <w:noProof/>
      </w:rPr>
      <w:fldChar w:fldCharType="end"/>
    </w:r>
  </w:p>
  <w:p w14:paraId="1E9AA6F5" w14:textId="77777777" w:rsidR="00957A00" w:rsidRDefault="00957A00" w:rsidP="00957A0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7EDF8" w14:textId="77777777" w:rsidR="004F57C5" w:rsidRDefault="004F57C5" w:rsidP="007D5098">
      <w:pPr>
        <w:spacing w:after="0" w:line="240" w:lineRule="auto"/>
      </w:pPr>
      <w:r>
        <w:separator/>
      </w:r>
    </w:p>
  </w:footnote>
  <w:footnote w:type="continuationSeparator" w:id="0">
    <w:p w14:paraId="26EF269C" w14:textId="77777777" w:rsidR="004F57C5" w:rsidRDefault="004F57C5" w:rsidP="007D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34845E"/>
    <w:lvl w:ilvl="0">
      <w:start w:val="1"/>
      <w:numFmt w:val="bullet"/>
      <w:pStyle w:val="a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2" w15:restartNumberingAfterBreak="0">
    <w:nsid w:val="02C7406E"/>
    <w:multiLevelType w:val="multilevel"/>
    <w:tmpl w:val="982405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4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052038"/>
    <w:multiLevelType w:val="hybridMultilevel"/>
    <w:tmpl w:val="56C2EC1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866C1"/>
    <w:multiLevelType w:val="hybridMultilevel"/>
    <w:tmpl w:val="A6C0A062"/>
    <w:lvl w:ilvl="0" w:tplc="49BC0FBC">
      <w:start w:val="1"/>
      <w:numFmt w:val="bullet"/>
      <w:lvlText w:val="-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08E26EEC"/>
    <w:multiLevelType w:val="hybridMultilevel"/>
    <w:tmpl w:val="5C0A762E"/>
    <w:lvl w:ilvl="0" w:tplc="3718E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E7D6E"/>
    <w:multiLevelType w:val="hybridMultilevel"/>
    <w:tmpl w:val="8BD0156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06974"/>
    <w:multiLevelType w:val="hybridMultilevel"/>
    <w:tmpl w:val="8FBEF32E"/>
    <w:lvl w:ilvl="0" w:tplc="6706DC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3B41A58"/>
    <w:multiLevelType w:val="hybridMultilevel"/>
    <w:tmpl w:val="B04003E2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87F01"/>
    <w:multiLevelType w:val="hybridMultilevel"/>
    <w:tmpl w:val="5A12D92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90709"/>
    <w:multiLevelType w:val="hybridMultilevel"/>
    <w:tmpl w:val="0FD25922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81EB3"/>
    <w:multiLevelType w:val="hybridMultilevel"/>
    <w:tmpl w:val="CAD03006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3D23"/>
    <w:multiLevelType w:val="multilevel"/>
    <w:tmpl w:val="6B9A8646"/>
    <w:lvl w:ilvl="0">
      <w:start w:val="1"/>
      <w:numFmt w:val="decimal"/>
      <w:pStyle w:val="a1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14" w15:restartNumberingAfterBreak="0">
    <w:nsid w:val="308A5399"/>
    <w:multiLevelType w:val="hybridMultilevel"/>
    <w:tmpl w:val="A18ABAC2"/>
    <w:lvl w:ilvl="0" w:tplc="5C8A7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10B8E"/>
    <w:multiLevelType w:val="hybridMultilevel"/>
    <w:tmpl w:val="F9583966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3363E"/>
    <w:multiLevelType w:val="hybridMultilevel"/>
    <w:tmpl w:val="2FECB97A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70E49"/>
    <w:multiLevelType w:val="hybridMultilevel"/>
    <w:tmpl w:val="D2F80D5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A5A77"/>
    <w:multiLevelType w:val="hybridMultilevel"/>
    <w:tmpl w:val="9FDE8AB4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732D0"/>
    <w:multiLevelType w:val="hybridMultilevel"/>
    <w:tmpl w:val="10920372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C1527"/>
    <w:multiLevelType w:val="hybridMultilevel"/>
    <w:tmpl w:val="3878CBD6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04342"/>
    <w:multiLevelType w:val="hybridMultilevel"/>
    <w:tmpl w:val="5A306EE4"/>
    <w:lvl w:ilvl="0" w:tplc="8D10144E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604DD"/>
    <w:multiLevelType w:val="hybridMultilevel"/>
    <w:tmpl w:val="2AC8BAC2"/>
    <w:styleLink w:val="211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43A6D"/>
    <w:multiLevelType w:val="hybridMultilevel"/>
    <w:tmpl w:val="8DE02C3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21BFF"/>
    <w:multiLevelType w:val="multilevel"/>
    <w:tmpl w:val="FB489E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2BB1B7E"/>
    <w:multiLevelType w:val="hybridMultilevel"/>
    <w:tmpl w:val="D9E01508"/>
    <w:lvl w:ilvl="0" w:tplc="49BC0F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4DB2D58"/>
    <w:multiLevelType w:val="hybridMultilevel"/>
    <w:tmpl w:val="1F042A72"/>
    <w:lvl w:ilvl="0" w:tplc="C2D04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31727"/>
    <w:multiLevelType w:val="multilevel"/>
    <w:tmpl w:val="D9646E9C"/>
    <w:styleLink w:val="2"/>
    <w:lvl w:ilvl="0">
      <w:start w:val="1"/>
      <w:numFmt w:val="decimal"/>
      <w:lvlText w:val="%1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89218CB"/>
    <w:multiLevelType w:val="hybridMultilevel"/>
    <w:tmpl w:val="0526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64086"/>
    <w:multiLevelType w:val="hybridMultilevel"/>
    <w:tmpl w:val="1BCEF2E6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400E5"/>
    <w:multiLevelType w:val="hybridMultilevel"/>
    <w:tmpl w:val="17E03AEA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50305"/>
    <w:multiLevelType w:val="hybridMultilevel"/>
    <w:tmpl w:val="092C1810"/>
    <w:styleLink w:val="22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36630"/>
    <w:multiLevelType w:val="hybridMultilevel"/>
    <w:tmpl w:val="0024C9E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4104F"/>
    <w:multiLevelType w:val="hybridMultilevel"/>
    <w:tmpl w:val="A4C0E73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5285A"/>
    <w:multiLevelType w:val="hybridMultilevel"/>
    <w:tmpl w:val="7CE274FA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D12F3"/>
    <w:multiLevelType w:val="hybridMultilevel"/>
    <w:tmpl w:val="2A569786"/>
    <w:lvl w:ilvl="0" w:tplc="9BC43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13563"/>
    <w:multiLevelType w:val="hybridMultilevel"/>
    <w:tmpl w:val="C256FD5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A253D"/>
    <w:multiLevelType w:val="hybridMultilevel"/>
    <w:tmpl w:val="852C5E0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53968"/>
    <w:multiLevelType w:val="hybridMultilevel"/>
    <w:tmpl w:val="69543CA8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43F58"/>
    <w:multiLevelType w:val="hybridMultilevel"/>
    <w:tmpl w:val="F7D08D24"/>
    <w:lvl w:ilvl="0" w:tplc="01707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32A10"/>
    <w:multiLevelType w:val="hybridMultilevel"/>
    <w:tmpl w:val="5A6693F2"/>
    <w:lvl w:ilvl="0" w:tplc="06F40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57B59"/>
    <w:multiLevelType w:val="hybridMultilevel"/>
    <w:tmpl w:val="5C56C7C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E56AC"/>
    <w:multiLevelType w:val="hybridMultilevel"/>
    <w:tmpl w:val="9C56F54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5C41DB"/>
    <w:multiLevelType w:val="hybridMultilevel"/>
    <w:tmpl w:val="8084C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8501C"/>
    <w:multiLevelType w:val="hybridMultilevel"/>
    <w:tmpl w:val="02D4F3D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EE1EC6"/>
    <w:multiLevelType w:val="hybridMultilevel"/>
    <w:tmpl w:val="13C268B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770ABE"/>
    <w:multiLevelType w:val="hybridMultilevel"/>
    <w:tmpl w:val="0E682C9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3"/>
    <w:lvlOverride w:ilvl="0">
      <w:startOverride w:val="1"/>
    </w:lvlOverride>
  </w:num>
  <w:num w:numId="4">
    <w:abstractNumId w:val="24"/>
  </w:num>
  <w:num w:numId="5">
    <w:abstractNumId w:val="40"/>
  </w:num>
  <w:num w:numId="6">
    <w:abstractNumId w:val="31"/>
  </w:num>
  <w:num w:numId="7">
    <w:abstractNumId w:val="29"/>
  </w:num>
  <w:num w:numId="8">
    <w:abstractNumId w:val="42"/>
  </w:num>
  <w:num w:numId="9">
    <w:abstractNumId w:val="14"/>
  </w:num>
  <w:num w:numId="10">
    <w:abstractNumId w:val="46"/>
  </w:num>
  <w:num w:numId="11">
    <w:abstractNumId w:val="5"/>
  </w:num>
  <w:num w:numId="12">
    <w:abstractNumId w:val="38"/>
  </w:num>
  <w:num w:numId="13">
    <w:abstractNumId w:val="41"/>
  </w:num>
  <w:num w:numId="14">
    <w:abstractNumId w:val="36"/>
  </w:num>
  <w:num w:numId="15">
    <w:abstractNumId w:val="49"/>
  </w:num>
  <w:num w:numId="16">
    <w:abstractNumId w:val="28"/>
  </w:num>
  <w:num w:numId="17">
    <w:abstractNumId w:val="39"/>
  </w:num>
  <w:num w:numId="18">
    <w:abstractNumId w:val="8"/>
  </w:num>
  <w:num w:numId="19">
    <w:abstractNumId w:val="21"/>
  </w:num>
  <w:num w:numId="20">
    <w:abstractNumId w:val="33"/>
  </w:num>
  <w:num w:numId="21">
    <w:abstractNumId w:val="15"/>
  </w:num>
  <w:num w:numId="22">
    <w:abstractNumId w:val="3"/>
  </w:num>
  <w:num w:numId="23">
    <w:abstractNumId w:val="17"/>
  </w:num>
  <w:num w:numId="24">
    <w:abstractNumId w:val="20"/>
  </w:num>
  <w:num w:numId="25">
    <w:abstractNumId w:val="45"/>
  </w:num>
  <w:num w:numId="26">
    <w:abstractNumId w:val="11"/>
  </w:num>
  <w:num w:numId="27">
    <w:abstractNumId w:val="10"/>
  </w:num>
  <w:num w:numId="28">
    <w:abstractNumId w:val="35"/>
  </w:num>
  <w:num w:numId="29">
    <w:abstractNumId w:val="7"/>
  </w:num>
  <w:num w:numId="30">
    <w:abstractNumId w:val="16"/>
  </w:num>
  <w:num w:numId="31">
    <w:abstractNumId w:val="9"/>
  </w:num>
  <w:num w:numId="32">
    <w:abstractNumId w:val="25"/>
  </w:num>
  <w:num w:numId="33">
    <w:abstractNumId w:val="48"/>
  </w:num>
  <w:num w:numId="34">
    <w:abstractNumId w:val="19"/>
  </w:num>
  <w:num w:numId="35">
    <w:abstractNumId w:val="18"/>
  </w:num>
  <w:num w:numId="36">
    <w:abstractNumId w:val="37"/>
  </w:num>
  <w:num w:numId="37">
    <w:abstractNumId w:val="2"/>
  </w:num>
  <w:num w:numId="38">
    <w:abstractNumId w:val="26"/>
  </w:num>
  <w:num w:numId="39">
    <w:abstractNumId w:val="22"/>
  </w:num>
  <w:num w:numId="40">
    <w:abstractNumId w:val="27"/>
  </w:num>
  <w:num w:numId="41">
    <w:abstractNumId w:val="43"/>
  </w:num>
  <w:num w:numId="42">
    <w:abstractNumId w:val="44"/>
  </w:num>
  <w:num w:numId="43">
    <w:abstractNumId w:val="6"/>
  </w:num>
  <w:num w:numId="44">
    <w:abstractNumId w:val="47"/>
  </w:num>
  <w:num w:numId="45">
    <w:abstractNumId w:val="32"/>
  </w:num>
  <w:num w:numId="46">
    <w:abstractNumId w:val="12"/>
  </w:num>
  <w:num w:numId="47">
    <w:abstractNumId w:val="4"/>
  </w:num>
  <w:num w:numId="48">
    <w:abstractNumId w:val="34"/>
  </w:num>
  <w:num w:numId="49">
    <w:abstractNumId w:val="30"/>
  </w:num>
  <w:num w:numId="50">
    <w:abstractNumId w:val="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098"/>
    <w:rsid w:val="00066567"/>
    <w:rsid w:val="000A708D"/>
    <w:rsid w:val="0010448D"/>
    <w:rsid w:val="00116564"/>
    <w:rsid w:val="001B05D2"/>
    <w:rsid w:val="001C5EA6"/>
    <w:rsid w:val="001F5357"/>
    <w:rsid w:val="00391DD9"/>
    <w:rsid w:val="004317C4"/>
    <w:rsid w:val="004A1AB4"/>
    <w:rsid w:val="004C4F96"/>
    <w:rsid w:val="004F57C5"/>
    <w:rsid w:val="007D5098"/>
    <w:rsid w:val="00957A00"/>
    <w:rsid w:val="009A7F62"/>
    <w:rsid w:val="009B5F93"/>
    <w:rsid w:val="00A860C7"/>
    <w:rsid w:val="00B06E89"/>
    <w:rsid w:val="00B212E6"/>
    <w:rsid w:val="00B444E3"/>
    <w:rsid w:val="00B53CA0"/>
    <w:rsid w:val="00B6618A"/>
    <w:rsid w:val="00D23DC2"/>
    <w:rsid w:val="00D7366E"/>
    <w:rsid w:val="00DF12DF"/>
    <w:rsid w:val="00E31559"/>
    <w:rsid w:val="00EE37D4"/>
    <w:rsid w:val="00EF4236"/>
    <w:rsid w:val="00F61A49"/>
    <w:rsid w:val="00F7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3234"/>
  <w15:docId w15:val="{E5C12D1A-BA4B-4DA3-B5FD-B5E9F03E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A708D"/>
  </w:style>
  <w:style w:type="paragraph" w:styleId="1">
    <w:name w:val="heading 1"/>
    <w:basedOn w:val="a2"/>
    <w:next w:val="a2"/>
    <w:link w:val="10"/>
    <w:uiPriority w:val="9"/>
    <w:qFormat/>
    <w:rsid w:val="007D509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9"/>
    <w:qFormat/>
    <w:rsid w:val="007D509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7D509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2"/>
    <w:link w:val="40"/>
    <w:uiPriority w:val="99"/>
    <w:qFormat/>
    <w:rsid w:val="007D509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2"/>
    <w:next w:val="a2"/>
    <w:link w:val="50"/>
    <w:unhideWhenUsed/>
    <w:qFormat/>
    <w:rsid w:val="007D509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nhideWhenUsed/>
    <w:qFormat/>
    <w:rsid w:val="007D5098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nhideWhenUsed/>
    <w:qFormat/>
    <w:rsid w:val="007D5098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nhideWhenUsed/>
    <w:qFormat/>
    <w:rsid w:val="007D5098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nhideWhenUsed/>
    <w:qFormat/>
    <w:rsid w:val="007D5098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7D509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3"/>
    <w:link w:val="20"/>
    <w:uiPriority w:val="99"/>
    <w:rsid w:val="007D509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9"/>
    <w:rsid w:val="007D509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9"/>
    <w:rsid w:val="007D50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3"/>
    <w:link w:val="5"/>
    <w:rsid w:val="007D509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7D509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rsid w:val="007D509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7D509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7D5098"/>
    <w:rPr>
      <w:rFonts w:ascii="Cambria" w:eastAsia="Times New Roman" w:hAnsi="Cambria" w:cs="Times New Roman"/>
    </w:rPr>
  </w:style>
  <w:style w:type="paragraph" w:styleId="a6">
    <w:name w:val="Body Text"/>
    <w:basedOn w:val="a2"/>
    <w:link w:val="a7"/>
    <w:uiPriority w:val="99"/>
    <w:qFormat/>
    <w:rsid w:val="007D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3"/>
    <w:link w:val="a6"/>
    <w:uiPriority w:val="99"/>
    <w:rsid w:val="007D5098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2"/>
    <w:link w:val="24"/>
    <w:uiPriority w:val="99"/>
    <w:rsid w:val="007D5098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3"/>
    <w:link w:val="23"/>
    <w:uiPriority w:val="99"/>
    <w:rsid w:val="007D5098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7D5098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2"/>
    <w:link w:val="a9"/>
    <w:uiPriority w:val="99"/>
    <w:rsid w:val="007D509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3"/>
    <w:link w:val="a8"/>
    <w:uiPriority w:val="99"/>
    <w:rsid w:val="007D5098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7D5098"/>
    <w:rPr>
      <w:rFonts w:cs="Times New Roman"/>
    </w:rPr>
  </w:style>
  <w:style w:type="paragraph" w:styleId="ab">
    <w:name w:val="Normal (Web)"/>
    <w:aliases w:val="Обычный (Web)"/>
    <w:basedOn w:val="a2"/>
    <w:link w:val="ac"/>
    <w:uiPriority w:val="99"/>
    <w:qFormat/>
    <w:rsid w:val="007D50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d">
    <w:name w:val="footnote text"/>
    <w:basedOn w:val="a2"/>
    <w:link w:val="ae"/>
    <w:uiPriority w:val="99"/>
    <w:rsid w:val="007D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e">
    <w:name w:val="Текст сноски Знак"/>
    <w:basedOn w:val="a3"/>
    <w:link w:val="ad"/>
    <w:uiPriority w:val="99"/>
    <w:rsid w:val="007D50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uiPriority w:val="99"/>
    <w:rsid w:val="007D5098"/>
    <w:rPr>
      <w:rFonts w:cs="Times New Roman"/>
      <w:vertAlign w:val="superscript"/>
    </w:rPr>
  </w:style>
  <w:style w:type="paragraph" w:styleId="25">
    <w:name w:val="List 2"/>
    <w:basedOn w:val="a2"/>
    <w:uiPriority w:val="99"/>
    <w:rsid w:val="007D5098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0">
    <w:name w:val="Hyperlink"/>
    <w:uiPriority w:val="99"/>
    <w:rsid w:val="007D5098"/>
    <w:rPr>
      <w:rFonts w:cs="Times New Roman"/>
      <w:color w:val="0000FF"/>
      <w:u w:val="single"/>
    </w:rPr>
  </w:style>
  <w:style w:type="paragraph" w:styleId="11">
    <w:name w:val="toc 1"/>
    <w:basedOn w:val="a2"/>
    <w:next w:val="a2"/>
    <w:link w:val="12"/>
    <w:autoRedefine/>
    <w:uiPriority w:val="39"/>
    <w:qFormat/>
    <w:rsid w:val="007D5098"/>
    <w:pPr>
      <w:tabs>
        <w:tab w:val="right" w:leader="dot" w:pos="9202"/>
      </w:tabs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6">
    <w:name w:val="toc 2"/>
    <w:basedOn w:val="a2"/>
    <w:next w:val="a2"/>
    <w:autoRedefine/>
    <w:uiPriority w:val="39"/>
    <w:qFormat/>
    <w:rsid w:val="007D5098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2"/>
    <w:next w:val="a2"/>
    <w:autoRedefine/>
    <w:uiPriority w:val="39"/>
    <w:qFormat/>
    <w:rsid w:val="007D5098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7D5098"/>
    <w:rPr>
      <w:rFonts w:ascii="Times New Roman" w:hAnsi="Times New Roman"/>
      <w:sz w:val="20"/>
      <w:lang w:eastAsia="ru-RU"/>
    </w:rPr>
  </w:style>
  <w:style w:type="paragraph" w:styleId="af1">
    <w:name w:val="List Paragraph"/>
    <w:aliases w:val="Содержание. 2 уровень"/>
    <w:basedOn w:val="a2"/>
    <w:link w:val="af2"/>
    <w:uiPriority w:val="99"/>
    <w:qFormat/>
    <w:rsid w:val="007D5098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uiPriority w:val="20"/>
    <w:qFormat/>
    <w:rsid w:val="007D5098"/>
    <w:rPr>
      <w:rFonts w:cs="Times New Roman"/>
      <w:i/>
    </w:rPr>
  </w:style>
  <w:style w:type="paragraph" w:styleId="af4">
    <w:name w:val="Balloon Text"/>
    <w:basedOn w:val="a2"/>
    <w:link w:val="af5"/>
    <w:uiPriority w:val="99"/>
    <w:rsid w:val="007D509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5">
    <w:name w:val="Текст выноски Знак"/>
    <w:basedOn w:val="a3"/>
    <w:link w:val="af4"/>
    <w:uiPriority w:val="99"/>
    <w:rsid w:val="007D5098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qFormat/>
    <w:rsid w:val="007D5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6">
    <w:name w:val="header"/>
    <w:basedOn w:val="a2"/>
    <w:link w:val="af7"/>
    <w:uiPriority w:val="99"/>
    <w:unhideWhenUsed/>
    <w:rsid w:val="007D50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3"/>
    <w:link w:val="af6"/>
    <w:uiPriority w:val="99"/>
    <w:rsid w:val="007D5098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7D5098"/>
    <w:rPr>
      <w:rFonts w:cs="Times New Roman"/>
      <w:sz w:val="20"/>
      <w:szCs w:val="20"/>
    </w:rPr>
  </w:style>
  <w:style w:type="paragraph" w:styleId="af8">
    <w:name w:val="annotation text"/>
    <w:basedOn w:val="a2"/>
    <w:link w:val="af9"/>
    <w:uiPriority w:val="99"/>
    <w:unhideWhenUsed/>
    <w:rsid w:val="007D509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кст примечания Знак"/>
    <w:basedOn w:val="a3"/>
    <w:link w:val="af8"/>
    <w:uiPriority w:val="99"/>
    <w:rsid w:val="007D5098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Текст примечания Знак1"/>
    <w:uiPriority w:val="99"/>
    <w:rsid w:val="007D5098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7D5098"/>
    <w:rPr>
      <w:rFonts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7D5098"/>
    <w:rPr>
      <w:rFonts w:ascii="Times New Roman" w:hAnsi="Times New Roman"/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D509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4">
    <w:name w:val="Тема примечания Знак1"/>
    <w:uiPriority w:val="99"/>
    <w:rsid w:val="007D5098"/>
    <w:rPr>
      <w:rFonts w:cs="Times New Roman"/>
      <w:b/>
      <w:bCs/>
      <w:sz w:val="20"/>
      <w:szCs w:val="20"/>
    </w:rPr>
  </w:style>
  <w:style w:type="paragraph" w:styleId="27">
    <w:name w:val="Body Text Indent 2"/>
    <w:basedOn w:val="a2"/>
    <w:link w:val="28"/>
    <w:uiPriority w:val="99"/>
    <w:rsid w:val="007D50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uiPriority w:val="99"/>
    <w:rsid w:val="007D509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D5098"/>
  </w:style>
  <w:style w:type="character" w:customStyle="1" w:styleId="afc">
    <w:name w:val="Цветовое выделение"/>
    <w:uiPriority w:val="99"/>
    <w:rsid w:val="007D5098"/>
    <w:rPr>
      <w:b/>
      <w:color w:val="26282F"/>
    </w:rPr>
  </w:style>
  <w:style w:type="character" w:customStyle="1" w:styleId="afd">
    <w:name w:val="Гипертекстовая ссылка"/>
    <w:uiPriority w:val="99"/>
    <w:rsid w:val="007D5098"/>
    <w:rPr>
      <w:b/>
      <w:color w:val="106BBE"/>
    </w:rPr>
  </w:style>
  <w:style w:type="character" w:customStyle="1" w:styleId="afe">
    <w:name w:val="Активная гипертекстовая ссылка"/>
    <w:uiPriority w:val="99"/>
    <w:rsid w:val="007D5098"/>
    <w:rPr>
      <w:b/>
      <w:color w:val="106BBE"/>
      <w:u w:val="single"/>
    </w:rPr>
  </w:style>
  <w:style w:type="paragraph" w:customStyle="1" w:styleId="aff">
    <w:name w:val="Внимание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0">
    <w:name w:val="Внимание: криминал!!"/>
    <w:basedOn w:val="aff"/>
    <w:next w:val="a2"/>
    <w:uiPriority w:val="99"/>
    <w:rsid w:val="007D5098"/>
  </w:style>
  <w:style w:type="paragraph" w:customStyle="1" w:styleId="aff1">
    <w:name w:val="Внимание: недобросовестность!"/>
    <w:basedOn w:val="aff"/>
    <w:next w:val="a2"/>
    <w:uiPriority w:val="99"/>
    <w:rsid w:val="007D5098"/>
  </w:style>
  <w:style w:type="character" w:customStyle="1" w:styleId="aff2">
    <w:name w:val="Выделение для Базового Поиска"/>
    <w:uiPriority w:val="99"/>
    <w:rsid w:val="007D5098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7D5098"/>
    <w:rPr>
      <w:b/>
      <w:i/>
      <w:color w:val="0058A9"/>
    </w:rPr>
  </w:style>
  <w:style w:type="paragraph" w:customStyle="1" w:styleId="aff4">
    <w:name w:val="Дочерний элемент списка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5">
    <w:name w:val="Основное меню (преемственное)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5">
    <w:name w:val="Заголовок1"/>
    <w:basedOn w:val="aff5"/>
    <w:next w:val="a2"/>
    <w:uiPriority w:val="99"/>
    <w:rsid w:val="007D5098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7">
    <w:name w:val="Заголовок для информации об изменениях"/>
    <w:basedOn w:val="1"/>
    <w:next w:val="a2"/>
    <w:uiPriority w:val="99"/>
    <w:rsid w:val="007D509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9">
    <w:name w:val="Заголовок своего сообщения"/>
    <w:uiPriority w:val="99"/>
    <w:rsid w:val="007D5098"/>
    <w:rPr>
      <w:b/>
      <w:color w:val="26282F"/>
    </w:rPr>
  </w:style>
  <w:style w:type="paragraph" w:customStyle="1" w:styleId="affa">
    <w:name w:val="Заголовок статьи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b">
    <w:name w:val="Заголовок чужого сообщения"/>
    <w:uiPriority w:val="99"/>
    <w:rsid w:val="007D5098"/>
    <w:rPr>
      <w:b/>
      <w:color w:val="FF0000"/>
    </w:rPr>
  </w:style>
  <w:style w:type="paragraph" w:customStyle="1" w:styleId="affc">
    <w:name w:val="Заголовок ЭР (левое окно)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d">
    <w:name w:val="Заголовок ЭР (правое окно)"/>
    <w:basedOn w:val="affc"/>
    <w:next w:val="a2"/>
    <w:uiPriority w:val="99"/>
    <w:rsid w:val="007D5098"/>
    <w:pPr>
      <w:spacing w:after="0"/>
      <w:jc w:val="left"/>
    </w:pPr>
  </w:style>
  <w:style w:type="paragraph" w:customStyle="1" w:styleId="affe">
    <w:name w:val="Интерактивный заголовок"/>
    <w:basedOn w:val="15"/>
    <w:next w:val="a2"/>
    <w:uiPriority w:val="99"/>
    <w:rsid w:val="007D5098"/>
    <w:rPr>
      <w:u w:val="single"/>
    </w:rPr>
  </w:style>
  <w:style w:type="paragraph" w:customStyle="1" w:styleId="afff">
    <w:name w:val="Текст информации об изменениях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2"/>
    <w:uiPriority w:val="99"/>
    <w:rsid w:val="007D509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мментарий"/>
    <w:basedOn w:val="afff1"/>
    <w:next w:val="a2"/>
    <w:uiPriority w:val="99"/>
    <w:rsid w:val="007D509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2"/>
    <w:uiPriority w:val="99"/>
    <w:rsid w:val="007D5098"/>
    <w:rPr>
      <w:i/>
      <w:iCs/>
    </w:rPr>
  </w:style>
  <w:style w:type="paragraph" w:customStyle="1" w:styleId="afff4">
    <w:name w:val="Текст (лев. подпись)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Колонтитул (левый)"/>
    <w:basedOn w:val="afff4"/>
    <w:next w:val="a2"/>
    <w:uiPriority w:val="99"/>
    <w:rsid w:val="007D5098"/>
    <w:rPr>
      <w:sz w:val="14"/>
      <w:szCs w:val="14"/>
    </w:rPr>
  </w:style>
  <w:style w:type="paragraph" w:customStyle="1" w:styleId="afff6">
    <w:name w:val="Текст (прав. подпись)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Колонтитул (правый)"/>
    <w:basedOn w:val="afff6"/>
    <w:next w:val="a2"/>
    <w:uiPriority w:val="99"/>
    <w:rsid w:val="007D5098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2"/>
    <w:uiPriority w:val="99"/>
    <w:rsid w:val="007D5098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2"/>
    <w:uiPriority w:val="99"/>
    <w:rsid w:val="007D5098"/>
  </w:style>
  <w:style w:type="paragraph" w:customStyle="1" w:styleId="afffa">
    <w:name w:val="Моноширинный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b">
    <w:name w:val="Найденные слова"/>
    <w:uiPriority w:val="99"/>
    <w:rsid w:val="007D5098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d">
    <w:name w:val="Не вступил в силу"/>
    <w:uiPriority w:val="99"/>
    <w:rsid w:val="007D5098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2"/>
    <w:uiPriority w:val="99"/>
    <w:rsid w:val="007D5098"/>
    <w:pPr>
      <w:ind w:firstLine="118"/>
    </w:pPr>
  </w:style>
  <w:style w:type="paragraph" w:customStyle="1" w:styleId="affff">
    <w:name w:val="Нормальный (таблица)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0">
    <w:name w:val="Таблицы (моноширинный)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1">
    <w:name w:val="Оглавление"/>
    <w:basedOn w:val="affff0"/>
    <w:next w:val="a2"/>
    <w:uiPriority w:val="99"/>
    <w:rsid w:val="007D5098"/>
    <w:pPr>
      <w:ind w:left="140"/>
    </w:pPr>
  </w:style>
  <w:style w:type="character" w:customStyle="1" w:styleId="affff2">
    <w:name w:val="Опечатки"/>
    <w:uiPriority w:val="99"/>
    <w:rsid w:val="007D5098"/>
    <w:rPr>
      <w:color w:val="FF0000"/>
    </w:rPr>
  </w:style>
  <w:style w:type="paragraph" w:customStyle="1" w:styleId="affff3">
    <w:name w:val="Переменная часть"/>
    <w:basedOn w:val="aff5"/>
    <w:next w:val="a2"/>
    <w:uiPriority w:val="99"/>
    <w:rsid w:val="007D5098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2"/>
    <w:uiPriority w:val="99"/>
    <w:rsid w:val="007D509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2"/>
    <w:uiPriority w:val="99"/>
    <w:rsid w:val="007D5098"/>
    <w:rPr>
      <w:b/>
      <w:bCs/>
    </w:rPr>
  </w:style>
  <w:style w:type="paragraph" w:customStyle="1" w:styleId="affff6">
    <w:name w:val="Подчёркнуный текст"/>
    <w:basedOn w:val="a2"/>
    <w:next w:val="a2"/>
    <w:uiPriority w:val="99"/>
    <w:rsid w:val="007D509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7">
    <w:name w:val="Постоянная часть"/>
    <w:basedOn w:val="aff5"/>
    <w:next w:val="a2"/>
    <w:uiPriority w:val="99"/>
    <w:rsid w:val="007D5098"/>
    <w:rPr>
      <w:sz w:val="20"/>
      <w:szCs w:val="20"/>
    </w:rPr>
  </w:style>
  <w:style w:type="paragraph" w:customStyle="1" w:styleId="affff8">
    <w:name w:val="Прижатый влево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9">
    <w:name w:val="Пример."/>
    <w:basedOn w:val="aff"/>
    <w:next w:val="a2"/>
    <w:uiPriority w:val="99"/>
    <w:rsid w:val="007D5098"/>
  </w:style>
  <w:style w:type="paragraph" w:customStyle="1" w:styleId="affffa">
    <w:name w:val="Примечание."/>
    <w:basedOn w:val="aff"/>
    <w:next w:val="a2"/>
    <w:uiPriority w:val="99"/>
    <w:rsid w:val="007D5098"/>
  </w:style>
  <w:style w:type="character" w:customStyle="1" w:styleId="affffb">
    <w:name w:val="Продолжение ссылки"/>
    <w:uiPriority w:val="99"/>
    <w:rsid w:val="007D5098"/>
  </w:style>
  <w:style w:type="paragraph" w:customStyle="1" w:styleId="affffc">
    <w:name w:val="Словарная статья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d">
    <w:name w:val="Сравнение редакций"/>
    <w:uiPriority w:val="99"/>
    <w:rsid w:val="007D5098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7D5098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7D5098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1">
    <w:name w:val="Ссылка на утративший силу документ"/>
    <w:uiPriority w:val="99"/>
    <w:rsid w:val="007D5098"/>
    <w:rPr>
      <w:b/>
      <w:color w:val="749232"/>
    </w:rPr>
  </w:style>
  <w:style w:type="paragraph" w:customStyle="1" w:styleId="afffff2">
    <w:name w:val="Текст в таблице"/>
    <w:basedOn w:val="affff"/>
    <w:next w:val="a2"/>
    <w:uiPriority w:val="99"/>
    <w:rsid w:val="007D5098"/>
    <w:pPr>
      <w:ind w:firstLine="500"/>
    </w:pPr>
  </w:style>
  <w:style w:type="paragraph" w:customStyle="1" w:styleId="afffff3">
    <w:name w:val="Текст ЭР (см. также)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4">
    <w:name w:val="Технический комментарий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7D5098"/>
    <w:rPr>
      <w:b/>
      <w:strike/>
      <w:color w:val="666600"/>
    </w:rPr>
  </w:style>
  <w:style w:type="paragraph" w:customStyle="1" w:styleId="afffff6">
    <w:name w:val="Формула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7">
    <w:name w:val="Центрированный (таблица)"/>
    <w:basedOn w:val="affff"/>
    <w:next w:val="a2"/>
    <w:uiPriority w:val="99"/>
    <w:rsid w:val="007D5098"/>
    <w:pPr>
      <w:jc w:val="center"/>
    </w:pPr>
  </w:style>
  <w:style w:type="paragraph" w:customStyle="1" w:styleId="-">
    <w:name w:val="ЭР-содержание (правое окно)"/>
    <w:basedOn w:val="a2"/>
    <w:next w:val="a2"/>
    <w:uiPriority w:val="99"/>
    <w:rsid w:val="007D509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D5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ffff8">
    <w:name w:val="annotation reference"/>
    <w:uiPriority w:val="99"/>
    <w:unhideWhenUsed/>
    <w:rsid w:val="007D5098"/>
    <w:rPr>
      <w:rFonts w:cs="Times New Roman"/>
      <w:sz w:val="16"/>
    </w:rPr>
  </w:style>
  <w:style w:type="paragraph" w:styleId="41">
    <w:name w:val="toc 4"/>
    <w:basedOn w:val="a2"/>
    <w:next w:val="a2"/>
    <w:autoRedefine/>
    <w:uiPriority w:val="39"/>
    <w:rsid w:val="007D5098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7D5098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7D5098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rsid w:val="007D5098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1">
    <w:name w:val="toc 8"/>
    <w:basedOn w:val="a2"/>
    <w:next w:val="a2"/>
    <w:autoRedefine/>
    <w:uiPriority w:val="39"/>
    <w:rsid w:val="007D5098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1">
    <w:name w:val="toc 9"/>
    <w:basedOn w:val="a2"/>
    <w:next w:val="a2"/>
    <w:autoRedefine/>
    <w:uiPriority w:val="39"/>
    <w:rsid w:val="007D5098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2"/>
    <w:rsid w:val="007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9">
    <w:name w:val="Table Grid"/>
    <w:basedOn w:val="a4"/>
    <w:uiPriority w:val="39"/>
    <w:rsid w:val="007D50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a">
    <w:name w:val="endnote text"/>
    <w:basedOn w:val="a2"/>
    <w:link w:val="afffffb"/>
    <w:uiPriority w:val="99"/>
    <w:unhideWhenUsed/>
    <w:rsid w:val="007D509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fb">
    <w:name w:val="Текст концевой сноски Знак"/>
    <w:basedOn w:val="a3"/>
    <w:link w:val="afffffa"/>
    <w:uiPriority w:val="99"/>
    <w:rsid w:val="007D5098"/>
    <w:rPr>
      <w:rFonts w:ascii="Calibri" w:eastAsia="Times New Roman" w:hAnsi="Calibri" w:cs="Times New Roman"/>
      <w:sz w:val="20"/>
      <w:szCs w:val="20"/>
    </w:rPr>
  </w:style>
  <w:style w:type="character" w:styleId="afffffc">
    <w:name w:val="endnote reference"/>
    <w:uiPriority w:val="99"/>
    <w:unhideWhenUsed/>
    <w:rsid w:val="007D5098"/>
    <w:rPr>
      <w:rFonts w:cs="Times New Roman"/>
      <w:vertAlign w:val="superscript"/>
    </w:rPr>
  </w:style>
  <w:style w:type="paragraph" w:customStyle="1" w:styleId="pboth">
    <w:name w:val="pboth"/>
    <w:basedOn w:val="a2"/>
    <w:rsid w:val="007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7D5098"/>
  </w:style>
  <w:style w:type="character" w:customStyle="1" w:styleId="WW8Num1z1">
    <w:name w:val="WW8Num1z1"/>
    <w:rsid w:val="007D5098"/>
  </w:style>
  <w:style w:type="character" w:customStyle="1" w:styleId="WW8Num1z2">
    <w:name w:val="WW8Num1z2"/>
    <w:rsid w:val="007D5098"/>
  </w:style>
  <w:style w:type="character" w:customStyle="1" w:styleId="WW8Num1z3">
    <w:name w:val="WW8Num1z3"/>
    <w:rsid w:val="007D5098"/>
  </w:style>
  <w:style w:type="character" w:customStyle="1" w:styleId="WW8Num1z4">
    <w:name w:val="WW8Num1z4"/>
    <w:rsid w:val="007D5098"/>
  </w:style>
  <w:style w:type="character" w:customStyle="1" w:styleId="WW8Num1z5">
    <w:name w:val="WW8Num1z5"/>
    <w:rsid w:val="007D5098"/>
  </w:style>
  <w:style w:type="character" w:customStyle="1" w:styleId="WW8Num1z6">
    <w:name w:val="WW8Num1z6"/>
    <w:rsid w:val="007D5098"/>
  </w:style>
  <w:style w:type="character" w:customStyle="1" w:styleId="WW8Num1z7">
    <w:name w:val="WW8Num1z7"/>
    <w:rsid w:val="007D5098"/>
  </w:style>
  <w:style w:type="character" w:customStyle="1" w:styleId="WW8Num1z8">
    <w:name w:val="WW8Num1z8"/>
    <w:rsid w:val="007D5098"/>
  </w:style>
  <w:style w:type="character" w:customStyle="1" w:styleId="WW8Num2z0">
    <w:name w:val="WW8Num2z0"/>
    <w:rsid w:val="007D5098"/>
  </w:style>
  <w:style w:type="character" w:customStyle="1" w:styleId="WW8Num2z1">
    <w:name w:val="WW8Num2z1"/>
    <w:rsid w:val="007D5098"/>
  </w:style>
  <w:style w:type="character" w:customStyle="1" w:styleId="WW8Num2z2">
    <w:name w:val="WW8Num2z2"/>
    <w:rsid w:val="007D5098"/>
  </w:style>
  <w:style w:type="character" w:customStyle="1" w:styleId="WW8Num2z3">
    <w:name w:val="WW8Num2z3"/>
    <w:rsid w:val="007D5098"/>
  </w:style>
  <w:style w:type="character" w:customStyle="1" w:styleId="WW8Num2z4">
    <w:name w:val="WW8Num2z4"/>
    <w:rsid w:val="007D5098"/>
  </w:style>
  <w:style w:type="character" w:customStyle="1" w:styleId="WW8Num2z5">
    <w:name w:val="WW8Num2z5"/>
    <w:rsid w:val="007D5098"/>
  </w:style>
  <w:style w:type="character" w:customStyle="1" w:styleId="WW8Num2z6">
    <w:name w:val="WW8Num2z6"/>
    <w:rsid w:val="007D5098"/>
  </w:style>
  <w:style w:type="character" w:customStyle="1" w:styleId="WW8Num2z7">
    <w:name w:val="WW8Num2z7"/>
    <w:rsid w:val="007D5098"/>
  </w:style>
  <w:style w:type="character" w:customStyle="1" w:styleId="WW8Num2z8">
    <w:name w:val="WW8Num2z8"/>
    <w:rsid w:val="007D5098"/>
  </w:style>
  <w:style w:type="character" w:customStyle="1" w:styleId="WW8Num3z0">
    <w:name w:val="WW8Num3z0"/>
    <w:rsid w:val="007D5098"/>
    <w:rPr>
      <w:bCs/>
      <w:sz w:val="28"/>
      <w:szCs w:val="28"/>
    </w:rPr>
  </w:style>
  <w:style w:type="character" w:customStyle="1" w:styleId="WW8Num3z1">
    <w:name w:val="WW8Num3z1"/>
    <w:rsid w:val="007D5098"/>
  </w:style>
  <w:style w:type="character" w:customStyle="1" w:styleId="WW8Num3z2">
    <w:name w:val="WW8Num3z2"/>
    <w:rsid w:val="007D5098"/>
  </w:style>
  <w:style w:type="character" w:customStyle="1" w:styleId="WW8Num3z3">
    <w:name w:val="WW8Num3z3"/>
    <w:rsid w:val="007D5098"/>
  </w:style>
  <w:style w:type="character" w:customStyle="1" w:styleId="WW8Num3z4">
    <w:name w:val="WW8Num3z4"/>
    <w:rsid w:val="007D5098"/>
  </w:style>
  <w:style w:type="character" w:customStyle="1" w:styleId="WW8Num3z5">
    <w:name w:val="WW8Num3z5"/>
    <w:rsid w:val="007D5098"/>
  </w:style>
  <w:style w:type="character" w:customStyle="1" w:styleId="WW8Num3z6">
    <w:name w:val="WW8Num3z6"/>
    <w:rsid w:val="007D5098"/>
  </w:style>
  <w:style w:type="character" w:customStyle="1" w:styleId="WW8Num3z7">
    <w:name w:val="WW8Num3z7"/>
    <w:rsid w:val="007D5098"/>
  </w:style>
  <w:style w:type="character" w:customStyle="1" w:styleId="WW8Num3z8">
    <w:name w:val="WW8Num3z8"/>
    <w:rsid w:val="007D5098"/>
  </w:style>
  <w:style w:type="character" w:customStyle="1" w:styleId="16">
    <w:name w:val="Основной шрифт абзаца1"/>
    <w:rsid w:val="007D5098"/>
  </w:style>
  <w:style w:type="character" w:customStyle="1" w:styleId="afffffd">
    <w:name w:val="Символ сноски"/>
    <w:rsid w:val="007D5098"/>
    <w:rPr>
      <w:vertAlign w:val="superscript"/>
    </w:rPr>
  </w:style>
  <w:style w:type="paragraph" w:customStyle="1" w:styleId="29">
    <w:name w:val="Заголовок2"/>
    <w:aliases w:val="Название2"/>
    <w:basedOn w:val="a2"/>
    <w:next w:val="a6"/>
    <w:qFormat/>
    <w:rsid w:val="007D5098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6"/>
    <w:rsid w:val="007D5098"/>
    <w:pPr>
      <w:suppressAutoHyphens/>
      <w:spacing w:after="120"/>
    </w:pPr>
    <w:rPr>
      <w:rFonts w:cs="Mangal"/>
      <w:lang w:eastAsia="ar-SA"/>
    </w:rPr>
  </w:style>
  <w:style w:type="paragraph" w:customStyle="1" w:styleId="17">
    <w:name w:val="Название1"/>
    <w:basedOn w:val="a2"/>
    <w:rsid w:val="007D509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2"/>
    <w:rsid w:val="007D509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2"/>
    <w:rsid w:val="007D509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2"/>
    <w:rsid w:val="007D50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21"/>
    <w:basedOn w:val="a2"/>
    <w:rsid w:val="007D50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">
    <w:name w:val="Знак2"/>
    <w:basedOn w:val="a2"/>
    <w:rsid w:val="007D5098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2"/>
    <w:rsid w:val="007D509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7D5098"/>
    <w:pPr>
      <w:jc w:val="center"/>
    </w:pPr>
    <w:rPr>
      <w:b/>
      <w:bCs/>
    </w:rPr>
  </w:style>
  <w:style w:type="paragraph" w:customStyle="1" w:styleId="affffff1">
    <w:name w:val="Содержимое врезки"/>
    <w:basedOn w:val="a6"/>
    <w:rsid w:val="007D5098"/>
    <w:pPr>
      <w:suppressAutoHyphens/>
      <w:spacing w:after="120"/>
    </w:pPr>
    <w:rPr>
      <w:lang w:eastAsia="ar-SA"/>
    </w:rPr>
  </w:style>
  <w:style w:type="character" w:styleId="affffff2">
    <w:name w:val="Strong"/>
    <w:qFormat/>
    <w:rsid w:val="007D5098"/>
    <w:rPr>
      <w:b/>
      <w:bCs/>
    </w:rPr>
  </w:style>
  <w:style w:type="character" w:customStyle="1" w:styleId="af2">
    <w:name w:val="Абзац списка Знак"/>
    <w:aliases w:val="Содержание. 2 уровень Знак"/>
    <w:link w:val="af1"/>
    <w:uiPriority w:val="99"/>
    <w:qFormat/>
    <w:locked/>
    <w:rsid w:val="007D509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rsid w:val="007D5098"/>
  </w:style>
  <w:style w:type="character" w:customStyle="1" w:styleId="FontStyle66">
    <w:name w:val="Font Style66"/>
    <w:rsid w:val="007D5098"/>
  </w:style>
  <w:style w:type="paragraph" w:customStyle="1" w:styleId="Style13">
    <w:name w:val="Style13"/>
    <w:basedOn w:val="a2"/>
    <w:rsid w:val="007D509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2"/>
    <w:rsid w:val="007D509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2"/>
    <w:rsid w:val="007D509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1"/>
    <w:qFormat/>
    <w:rsid w:val="007D50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-serplistiteminfodomain">
    <w:name w:val="b-serp__list_item_info_domain"/>
    <w:rsid w:val="007D5098"/>
  </w:style>
  <w:style w:type="paragraph" w:styleId="affffff5">
    <w:name w:val="Title"/>
    <w:basedOn w:val="a2"/>
    <w:link w:val="19"/>
    <w:uiPriority w:val="10"/>
    <w:qFormat/>
    <w:rsid w:val="007D50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9">
    <w:name w:val="Заголовок Знак1"/>
    <w:basedOn w:val="a3"/>
    <w:link w:val="affffff5"/>
    <w:uiPriority w:val="10"/>
    <w:rsid w:val="007D50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ffff6">
    <w:name w:val="Subtitle"/>
    <w:basedOn w:val="a2"/>
    <w:next w:val="a2"/>
    <w:link w:val="affffff7"/>
    <w:qFormat/>
    <w:rsid w:val="007D509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ffff7">
    <w:name w:val="Подзаголовок Знак"/>
    <w:basedOn w:val="a3"/>
    <w:link w:val="affffff6"/>
    <w:rsid w:val="007D5098"/>
    <w:rPr>
      <w:rFonts w:ascii="Cambria" w:eastAsia="Times New Roman" w:hAnsi="Cambria" w:cs="Times New Roman"/>
      <w:sz w:val="24"/>
      <w:szCs w:val="24"/>
    </w:rPr>
  </w:style>
  <w:style w:type="character" w:styleId="affffff8">
    <w:name w:val="Subtle Emphasis"/>
    <w:uiPriority w:val="19"/>
    <w:qFormat/>
    <w:rsid w:val="007D5098"/>
    <w:rPr>
      <w:i/>
      <w:iCs/>
      <w:color w:val="808080"/>
    </w:rPr>
  </w:style>
  <w:style w:type="paragraph" w:customStyle="1" w:styleId="1a">
    <w:name w:val="Стиль1"/>
    <w:basedOn w:val="a2"/>
    <w:link w:val="1b"/>
    <w:qFormat/>
    <w:rsid w:val="007D5098"/>
    <w:rPr>
      <w:rFonts w:ascii="Calibri" w:eastAsia="Times New Roman" w:hAnsi="Calibri" w:cs="Times New Roman"/>
    </w:rPr>
  </w:style>
  <w:style w:type="character" w:customStyle="1" w:styleId="1b">
    <w:name w:val="Стиль1 Знак"/>
    <w:link w:val="1a"/>
    <w:rsid w:val="007D5098"/>
    <w:rPr>
      <w:rFonts w:ascii="Calibri" w:eastAsia="Times New Roman" w:hAnsi="Calibri" w:cs="Times New Roman"/>
    </w:rPr>
  </w:style>
  <w:style w:type="paragraph" w:customStyle="1" w:styleId="affffff9">
    <w:name w:val="Стиль"/>
    <w:rsid w:val="007D5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D5098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</w:rPr>
  </w:style>
  <w:style w:type="numbering" w:customStyle="1" w:styleId="1c">
    <w:name w:val="Нет списка1"/>
    <w:next w:val="a5"/>
    <w:uiPriority w:val="99"/>
    <w:semiHidden/>
    <w:unhideWhenUsed/>
    <w:rsid w:val="007D5098"/>
  </w:style>
  <w:style w:type="paragraph" w:customStyle="1" w:styleId="Body1">
    <w:name w:val="Body 1"/>
    <w:rsid w:val="007D5098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a0">
    <w:name w:val="С числами"/>
    <w:rsid w:val="007D509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4">
    <w:name w:val="Без интервала Знак"/>
    <w:link w:val="affffff3"/>
    <w:uiPriority w:val="1"/>
    <w:rsid w:val="007D5098"/>
    <w:rPr>
      <w:rFonts w:ascii="Calibri" w:eastAsia="Times New Roman" w:hAnsi="Calibri" w:cs="Times New Roman"/>
    </w:rPr>
  </w:style>
  <w:style w:type="paragraph" w:styleId="affffffa">
    <w:name w:val="Body Text Indent"/>
    <w:basedOn w:val="a2"/>
    <w:link w:val="affffffb"/>
    <w:uiPriority w:val="99"/>
    <w:unhideWhenUsed/>
    <w:rsid w:val="007D50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b">
    <w:name w:val="Основной текст с отступом Знак"/>
    <w:basedOn w:val="a3"/>
    <w:link w:val="affffffa"/>
    <w:uiPriority w:val="99"/>
    <w:rsid w:val="007D5098"/>
    <w:rPr>
      <w:rFonts w:ascii="Times New Roman" w:eastAsia="Times New Roman" w:hAnsi="Times New Roman" w:cs="Times New Roman"/>
      <w:sz w:val="24"/>
      <w:szCs w:val="24"/>
    </w:rPr>
  </w:style>
  <w:style w:type="paragraph" w:styleId="affffffc">
    <w:name w:val="TOC Heading"/>
    <w:basedOn w:val="1"/>
    <w:next w:val="a2"/>
    <w:uiPriority w:val="39"/>
    <w:qFormat/>
    <w:rsid w:val="007D5098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numbering" w:customStyle="1" w:styleId="2b">
    <w:name w:val="Нет списка2"/>
    <w:next w:val="a5"/>
    <w:semiHidden/>
    <w:rsid w:val="007D5098"/>
  </w:style>
  <w:style w:type="character" w:customStyle="1" w:styleId="120">
    <w:name w:val="Знак Знак12"/>
    <w:rsid w:val="007D5098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7D5098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7D5098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7D5098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7D5098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7D5098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7D5098"/>
    <w:rPr>
      <w:rFonts w:ascii="Times New Roman" w:hAnsi="Times New Roman" w:cs="Times New Roman"/>
      <w:sz w:val="20"/>
      <w:szCs w:val="20"/>
      <w:lang w:val="en-US"/>
    </w:rPr>
  </w:style>
  <w:style w:type="character" w:customStyle="1" w:styleId="52">
    <w:name w:val="Знак Знак5"/>
    <w:rsid w:val="007D5098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7D5098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7D5098"/>
    <w:rPr>
      <w:rFonts w:cs="Times New Roman"/>
      <w:sz w:val="20"/>
      <w:szCs w:val="20"/>
    </w:rPr>
  </w:style>
  <w:style w:type="character" w:customStyle="1" w:styleId="2c">
    <w:name w:val="Знак Знак2"/>
    <w:rsid w:val="007D5098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d">
    <w:name w:val="Знак Знак1"/>
    <w:rsid w:val="007D5098"/>
    <w:rPr>
      <w:rFonts w:ascii="Times New Roman" w:hAnsi="Times New Roman" w:cs="Times New Roman"/>
      <w:sz w:val="24"/>
      <w:szCs w:val="24"/>
    </w:rPr>
  </w:style>
  <w:style w:type="character" w:customStyle="1" w:styleId="affffffd">
    <w:name w:val="Знак Знак"/>
    <w:rsid w:val="007D5098"/>
    <w:rPr>
      <w:rFonts w:cs="Times New Roman"/>
      <w:sz w:val="20"/>
      <w:szCs w:val="20"/>
    </w:rPr>
  </w:style>
  <w:style w:type="numbering" w:customStyle="1" w:styleId="33">
    <w:name w:val="Нет списка3"/>
    <w:next w:val="a5"/>
    <w:uiPriority w:val="99"/>
    <w:semiHidden/>
    <w:unhideWhenUsed/>
    <w:rsid w:val="007D5098"/>
  </w:style>
  <w:style w:type="table" w:customStyle="1" w:styleId="1e">
    <w:name w:val="Сетка таблицы1"/>
    <w:basedOn w:val="a4"/>
    <w:next w:val="afffff9"/>
    <w:uiPriority w:val="59"/>
    <w:rsid w:val="007D509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4">
    <w:name w:val="Средняя сетка 21"/>
    <w:uiPriority w:val="1"/>
    <w:qFormat/>
    <w:rsid w:val="007D509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Bodytext">
    <w:name w:val="Body text_"/>
    <w:link w:val="2d"/>
    <w:rsid w:val="007D509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d">
    <w:name w:val="Основной текст2"/>
    <w:basedOn w:val="a2"/>
    <w:link w:val="Bodytext"/>
    <w:rsid w:val="007D5098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7D5098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2"/>
    <w:uiPriority w:val="99"/>
    <w:rsid w:val="007D5098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1f">
    <w:name w:val="Абзац списка1"/>
    <w:basedOn w:val="a2"/>
    <w:rsid w:val="007D509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3">
    <w:name w:val="blk3"/>
    <w:rsid w:val="007D5098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7D5098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e">
    <w:name w:val="FollowedHyperlink"/>
    <w:unhideWhenUsed/>
    <w:rsid w:val="007D5098"/>
    <w:rPr>
      <w:color w:val="800080"/>
      <w:u w:val="single"/>
    </w:rPr>
  </w:style>
  <w:style w:type="paragraph" w:styleId="afffffff">
    <w:name w:val="Revision"/>
    <w:hidden/>
    <w:uiPriority w:val="99"/>
    <w:semiHidden/>
    <w:rsid w:val="007D5098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43">
    <w:name w:val="Нет списка4"/>
    <w:next w:val="a5"/>
    <w:semiHidden/>
    <w:rsid w:val="007D5098"/>
  </w:style>
  <w:style w:type="paragraph" w:customStyle="1" w:styleId="2e">
    <w:name w:val="Абзац списка2"/>
    <w:basedOn w:val="a2"/>
    <w:rsid w:val="007D5098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f0">
    <w:name w:val="Неразрешенное упоминание1"/>
    <w:semiHidden/>
    <w:rsid w:val="007D5098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7D5098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7D509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f">
    <w:name w:val="Сетка таблицы2"/>
    <w:basedOn w:val="a4"/>
    <w:next w:val="afffff9"/>
    <w:locked/>
    <w:rsid w:val="007D509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7D5098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7D509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7D5098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7D5098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7D509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7D509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7D509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7D509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7D5098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7D5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2"/>
    <w:link w:val="Bodytext8"/>
    <w:rsid w:val="007D5098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2"/>
    <w:link w:val="Bodytext12"/>
    <w:rsid w:val="007D5098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2"/>
    <w:link w:val="Heading32"/>
    <w:rsid w:val="007D5098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2"/>
    <w:rsid w:val="007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rsid w:val="007D5098"/>
  </w:style>
  <w:style w:type="paragraph" w:customStyle="1" w:styleId="c21">
    <w:name w:val="c21"/>
    <w:basedOn w:val="a2"/>
    <w:rsid w:val="007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0">
    <w:name w:val="СВЕЛ тектс"/>
    <w:basedOn w:val="a2"/>
    <w:link w:val="afffffff1"/>
    <w:uiPriority w:val="99"/>
    <w:qFormat/>
    <w:rsid w:val="007D5098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2">
    <w:name w:val="СВЕЛ таб/спис"/>
    <w:basedOn w:val="a2"/>
    <w:link w:val="afffffff3"/>
    <w:rsid w:val="007D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1">
    <w:name w:val="СВЕЛ тектс Знак"/>
    <w:link w:val="afffffff0"/>
    <w:uiPriority w:val="99"/>
    <w:rsid w:val="007D5098"/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4">
    <w:name w:val="СВЕЛ загол без огл"/>
    <w:basedOn w:val="afffffff2"/>
    <w:uiPriority w:val="99"/>
    <w:qFormat/>
    <w:rsid w:val="007D5098"/>
    <w:pPr>
      <w:spacing w:before="120" w:after="120"/>
      <w:ind w:firstLine="709"/>
    </w:pPr>
    <w:rPr>
      <w:b/>
    </w:rPr>
  </w:style>
  <w:style w:type="paragraph" w:customStyle="1" w:styleId="afffffff5">
    <w:name w:val="СВЕЛ загол табл"/>
    <w:basedOn w:val="afffffff2"/>
    <w:uiPriority w:val="99"/>
    <w:rsid w:val="007D5098"/>
    <w:pPr>
      <w:jc w:val="center"/>
    </w:pPr>
    <w:rPr>
      <w:b/>
    </w:rPr>
  </w:style>
  <w:style w:type="character" w:customStyle="1" w:styleId="afffffff6">
    <w:name w:val="СВЕЛ отдельныые быделения"/>
    <w:rsid w:val="007D5098"/>
    <w:rPr>
      <w:rFonts w:ascii="Times New Roman" w:hAnsi="Times New Roman"/>
      <w:b/>
      <w:sz w:val="24"/>
    </w:rPr>
  </w:style>
  <w:style w:type="character" w:customStyle="1" w:styleId="afffffff3">
    <w:name w:val="СВЕЛ таб/спис Знак"/>
    <w:link w:val="afffffff2"/>
    <w:rsid w:val="007D5098"/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СВЕЛ список"/>
    <w:basedOn w:val="afffffff2"/>
    <w:uiPriority w:val="99"/>
    <w:qFormat/>
    <w:rsid w:val="007D5098"/>
    <w:pPr>
      <w:numPr>
        <w:numId w:val="3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7D5098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7D5098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7D5098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2"/>
    <w:uiPriority w:val="99"/>
    <w:rsid w:val="007D5098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2"/>
    <w:rsid w:val="007D509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odytext6">
    <w:name w:val="Body text (6)_"/>
    <w:link w:val="Bodytext60"/>
    <w:rsid w:val="007D5098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7D5098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7D5098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7D509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7D5098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7D5098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2"/>
    <w:link w:val="Bodytext6"/>
    <w:rsid w:val="007D5098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2"/>
    <w:link w:val="Bodytext9"/>
    <w:rsid w:val="007D5098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2"/>
    <w:link w:val="Bodytext15Exact"/>
    <w:rsid w:val="007D5098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f1">
    <w:name w:val="СВЕЛ 1"/>
    <w:basedOn w:val="1"/>
    <w:qFormat/>
    <w:rsid w:val="007D5098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f0">
    <w:name w:val="СВЕЛ 2"/>
    <w:basedOn w:val="20"/>
    <w:uiPriority w:val="99"/>
    <w:qFormat/>
    <w:rsid w:val="007D5098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7D5098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7D5098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7D50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7D5098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2"/>
    <w:rsid w:val="007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1">
    <w:name w:val="b-serp-url__item1"/>
    <w:basedOn w:val="a3"/>
    <w:rsid w:val="007D5098"/>
  </w:style>
  <w:style w:type="paragraph" w:customStyle="1" w:styleId="Style6">
    <w:name w:val="Style6"/>
    <w:basedOn w:val="a2"/>
    <w:rsid w:val="007D5098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57">
    <w:name w:val="Font Style57"/>
    <w:uiPriority w:val="99"/>
    <w:rsid w:val="007D5098"/>
    <w:rPr>
      <w:rFonts w:cs="Times New Roman"/>
    </w:rPr>
  </w:style>
  <w:style w:type="paragraph" w:customStyle="1" w:styleId="45">
    <w:name w:val="Абзац списка4"/>
    <w:basedOn w:val="a2"/>
    <w:link w:val="ListParagraphChar"/>
    <w:rsid w:val="007D509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45"/>
    <w:locked/>
    <w:rsid w:val="007D5098"/>
    <w:rPr>
      <w:rFonts w:ascii="Calibri" w:eastAsia="Times New Roman" w:hAnsi="Calibri" w:cs="Times New Roman"/>
    </w:rPr>
  </w:style>
  <w:style w:type="paragraph" w:customStyle="1" w:styleId="Style45">
    <w:name w:val="Style45"/>
    <w:basedOn w:val="a2"/>
    <w:rsid w:val="007D5098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124">
    <w:name w:val="Font Style124"/>
    <w:rsid w:val="007D5098"/>
    <w:rPr>
      <w:rFonts w:cs="Times New Roman"/>
    </w:rPr>
  </w:style>
  <w:style w:type="paragraph" w:customStyle="1" w:styleId="1f2">
    <w:name w:val="Без интервала1"/>
    <w:rsid w:val="007D50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6">
    <w:name w:val="Style36"/>
    <w:basedOn w:val="a2"/>
    <w:rsid w:val="007D5098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Style26">
    <w:name w:val="Style26"/>
    <w:basedOn w:val="a2"/>
    <w:rsid w:val="007D509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7D5098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7">
    <w:name w:val="..... ......"/>
    <w:basedOn w:val="a2"/>
    <w:next w:val="a2"/>
    <w:uiPriority w:val="99"/>
    <w:rsid w:val="007D5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8">
    <w:name w:val="......."/>
    <w:basedOn w:val="a2"/>
    <w:next w:val="a2"/>
    <w:uiPriority w:val="99"/>
    <w:rsid w:val="007D5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9">
    <w:name w:val="Знак"/>
    <w:basedOn w:val="a2"/>
    <w:rsid w:val="007D509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f3">
    <w:name w:val="Table Grid 1"/>
    <w:basedOn w:val="a4"/>
    <w:rsid w:val="007D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2"/>
    <w:uiPriority w:val="99"/>
    <w:rsid w:val="007D509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uiPriority w:val="99"/>
    <w:rsid w:val="007D509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7D5098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7D5098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2"/>
    <w:rsid w:val="007D509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1f4">
    <w:name w:val="Основной текст + Полужирный1"/>
    <w:uiPriority w:val="99"/>
    <w:rsid w:val="007D5098"/>
    <w:rPr>
      <w:b/>
      <w:bCs/>
      <w:sz w:val="22"/>
      <w:szCs w:val="22"/>
    </w:rPr>
  </w:style>
  <w:style w:type="character" w:customStyle="1" w:styleId="nobr">
    <w:name w:val="nobr"/>
    <w:rsid w:val="007D5098"/>
  </w:style>
  <w:style w:type="numbering" w:customStyle="1" w:styleId="53">
    <w:name w:val="Нет списка5"/>
    <w:next w:val="a5"/>
    <w:uiPriority w:val="99"/>
    <w:semiHidden/>
    <w:unhideWhenUsed/>
    <w:rsid w:val="007D5098"/>
  </w:style>
  <w:style w:type="table" w:customStyle="1" w:styleId="37">
    <w:name w:val="Сетка таблицы3"/>
    <w:basedOn w:val="a4"/>
    <w:next w:val="afffff9"/>
    <w:uiPriority w:val="59"/>
    <w:rsid w:val="007D50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5"/>
    <w:uiPriority w:val="99"/>
    <w:semiHidden/>
    <w:unhideWhenUsed/>
    <w:rsid w:val="007D5098"/>
  </w:style>
  <w:style w:type="numbering" w:customStyle="1" w:styleId="215">
    <w:name w:val="Нет списка21"/>
    <w:next w:val="a5"/>
    <w:semiHidden/>
    <w:rsid w:val="007D5098"/>
  </w:style>
  <w:style w:type="numbering" w:customStyle="1" w:styleId="310">
    <w:name w:val="Нет списка31"/>
    <w:next w:val="a5"/>
    <w:uiPriority w:val="99"/>
    <w:semiHidden/>
    <w:unhideWhenUsed/>
    <w:rsid w:val="007D5098"/>
  </w:style>
  <w:style w:type="table" w:customStyle="1" w:styleId="114">
    <w:name w:val="Сетка таблицы11"/>
    <w:basedOn w:val="a4"/>
    <w:next w:val="afffff9"/>
    <w:uiPriority w:val="59"/>
    <w:rsid w:val="007D509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5"/>
    <w:semiHidden/>
    <w:rsid w:val="007D5098"/>
  </w:style>
  <w:style w:type="table" w:customStyle="1" w:styleId="216">
    <w:name w:val="Сетка таблицы21"/>
    <w:basedOn w:val="a4"/>
    <w:next w:val="afffff9"/>
    <w:locked/>
    <w:rsid w:val="007D509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a">
    <w:name w:val="Заголовок Знак"/>
    <w:uiPriority w:val="10"/>
    <w:rsid w:val="007D509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b">
    <w:name w:val="СВЕЛ ТИТ"/>
    <w:basedOn w:val="afffffff4"/>
    <w:qFormat/>
    <w:rsid w:val="007D5098"/>
    <w:pPr>
      <w:jc w:val="center"/>
    </w:pPr>
  </w:style>
  <w:style w:type="paragraph" w:customStyle="1" w:styleId="115">
    <w:name w:val="СВЕЛ таб 11"/>
    <w:basedOn w:val="afffffff2"/>
    <w:qFormat/>
    <w:rsid w:val="007D5098"/>
    <w:rPr>
      <w:sz w:val="22"/>
    </w:rPr>
  </w:style>
  <w:style w:type="numbering" w:customStyle="1" w:styleId="510">
    <w:name w:val="Нет списка51"/>
    <w:next w:val="a5"/>
    <w:uiPriority w:val="99"/>
    <w:semiHidden/>
    <w:unhideWhenUsed/>
    <w:rsid w:val="007D5098"/>
  </w:style>
  <w:style w:type="table" w:customStyle="1" w:styleId="311">
    <w:name w:val="Сетка таблицы31"/>
    <w:basedOn w:val="a4"/>
    <w:next w:val="afffff9"/>
    <w:uiPriority w:val="39"/>
    <w:rsid w:val="007D509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c">
    <w:name w:val="Основной"/>
    <w:qFormat/>
    <w:rsid w:val="007D5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10">
    <w:name w:val="Сетка таблицы111"/>
    <w:basedOn w:val="a4"/>
    <w:next w:val="afffff9"/>
    <w:uiPriority w:val="39"/>
    <w:rsid w:val="007D509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Placeholder Text"/>
    <w:uiPriority w:val="99"/>
    <w:semiHidden/>
    <w:rsid w:val="007D5098"/>
    <w:rPr>
      <w:color w:val="808080"/>
    </w:rPr>
  </w:style>
  <w:style w:type="table" w:customStyle="1" w:styleId="46">
    <w:name w:val="Сетка таблицы4"/>
    <w:basedOn w:val="a4"/>
    <w:next w:val="afffff9"/>
    <w:uiPriority w:val="39"/>
    <w:rsid w:val="007D509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e">
    <w:name w:val="ЛЕНЛЕН текст"/>
    <w:basedOn w:val="a2"/>
    <w:qFormat/>
    <w:rsid w:val="007D5098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4"/>
    </w:rPr>
  </w:style>
  <w:style w:type="numbering" w:customStyle="1" w:styleId="63">
    <w:name w:val="Нет списка6"/>
    <w:next w:val="a5"/>
    <w:uiPriority w:val="99"/>
    <w:semiHidden/>
    <w:unhideWhenUsed/>
    <w:rsid w:val="007D5098"/>
  </w:style>
  <w:style w:type="table" w:customStyle="1" w:styleId="54">
    <w:name w:val="Сетка таблицы5"/>
    <w:basedOn w:val="a4"/>
    <w:next w:val="afffff9"/>
    <w:uiPriority w:val="39"/>
    <w:rsid w:val="007D5098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2"/>
    <w:rsid w:val="007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2"/>
    <w:rsid w:val="007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2"/>
    <w:rsid w:val="007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73">
    <w:name w:val="Нет списка7"/>
    <w:next w:val="a5"/>
    <w:uiPriority w:val="99"/>
    <w:semiHidden/>
    <w:unhideWhenUsed/>
    <w:rsid w:val="007D5098"/>
  </w:style>
  <w:style w:type="table" w:customStyle="1" w:styleId="64">
    <w:name w:val="Сетка таблицы6"/>
    <w:basedOn w:val="a4"/>
    <w:next w:val="afffff9"/>
    <w:uiPriority w:val="39"/>
    <w:rsid w:val="007D5098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5"/>
    <w:uiPriority w:val="99"/>
    <w:semiHidden/>
    <w:unhideWhenUsed/>
    <w:rsid w:val="007D5098"/>
  </w:style>
  <w:style w:type="table" w:customStyle="1" w:styleId="74">
    <w:name w:val="Сетка таблицы7"/>
    <w:basedOn w:val="a4"/>
    <w:next w:val="afffff9"/>
    <w:uiPriority w:val="59"/>
    <w:rsid w:val="007D509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3">
    <w:name w:val="Footnote (3)_"/>
    <w:link w:val="Footnote30"/>
    <w:rsid w:val="007D5098"/>
    <w:rPr>
      <w:rFonts w:ascii="Times New Roman" w:hAnsi="Times New Roman"/>
      <w:shd w:val="clear" w:color="auto" w:fill="FFFFFF"/>
    </w:rPr>
  </w:style>
  <w:style w:type="character" w:customStyle="1" w:styleId="Footnote3115ptItalic">
    <w:name w:val="Footnote (3) + 11;5 pt;Italic"/>
    <w:rsid w:val="007D509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Footnote30">
    <w:name w:val="Footnote (3)"/>
    <w:basedOn w:val="a2"/>
    <w:link w:val="Footnote3"/>
    <w:rsid w:val="007D5098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hAnsi="Times New Roman"/>
    </w:rPr>
  </w:style>
  <w:style w:type="table" w:customStyle="1" w:styleId="TableNormal1">
    <w:name w:val="Table Normal1"/>
    <w:rsid w:val="007D50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">
    <w:name w:val="Верхн./нижн. кол."/>
    <w:rsid w:val="007D509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2">
    <w:name w:val="Импортированный стиль 2"/>
    <w:rsid w:val="007D5098"/>
    <w:pPr>
      <w:numPr>
        <w:numId w:val="49"/>
      </w:numPr>
    </w:pPr>
  </w:style>
  <w:style w:type="table" w:customStyle="1" w:styleId="84">
    <w:name w:val="Сетка таблицы8"/>
    <w:basedOn w:val="a4"/>
    <w:next w:val="afffff9"/>
    <w:uiPriority w:val="59"/>
    <w:rsid w:val="007D509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D50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7">
    <w:name w:val="Импортированный стиль 21"/>
    <w:rsid w:val="007D5098"/>
  </w:style>
  <w:style w:type="table" w:customStyle="1" w:styleId="93">
    <w:name w:val="Сетка таблицы9"/>
    <w:basedOn w:val="a4"/>
    <w:next w:val="afffff9"/>
    <w:uiPriority w:val="59"/>
    <w:rsid w:val="007D509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"/>
    <w:next w:val="a5"/>
    <w:uiPriority w:val="99"/>
    <w:semiHidden/>
    <w:unhideWhenUsed/>
    <w:rsid w:val="007D5098"/>
  </w:style>
  <w:style w:type="table" w:customStyle="1" w:styleId="101">
    <w:name w:val="Сетка таблицы10"/>
    <w:basedOn w:val="a4"/>
    <w:next w:val="afffff9"/>
    <w:uiPriority w:val="59"/>
    <w:rsid w:val="007D50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5"/>
    <w:uiPriority w:val="99"/>
    <w:semiHidden/>
    <w:unhideWhenUsed/>
    <w:rsid w:val="007D5098"/>
  </w:style>
  <w:style w:type="numbering" w:customStyle="1" w:styleId="220">
    <w:name w:val="Нет списка22"/>
    <w:next w:val="a5"/>
    <w:semiHidden/>
    <w:rsid w:val="007D5098"/>
  </w:style>
  <w:style w:type="numbering" w:customStyle="1" w:styleId="320">
    <w:name w:val="Нет списка32"/>
    <w:next w:val="a5"/>
    <w:uiPriority w:val="99"/>
    <w:semiHidden/>
    <w:unhideWhenUsed/>
    <w:rsid w:val="007D5098"/>
  </w:style>
  <w:style w:type="table" w:customStyle="1" w:styleId="122">
    <w:name w:val="Сетка таблицы12"/>
    <w:basedOn w:val="a4"/>
    <w:next w:val="afffff9"/>
    <w:uiPriority w:val="59"/>
    <w:rsid w:val="007D509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5"/>
    <w:semiHidden/>
    <w:rsid w:val="007D5098"/>
  </w:style>
  <w:style w:type="table" w:customStyle="1" w:styleId="221">
    <w:name w:val="Сетка таблицы22"/>
    <w:basedOn w:val="a4"/>
    <w:next w:val="afffff9"/>
    <w:locked/>
    <w:rsid w:val="007D509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5"/>
    <w:uiPriority w:val="99"/>
    <w:semiHidden/>
    <w:unhideWhenUsed/>
    <w:rsid w:val="007D5098"/>
  </w:style>
  <w:style w:type="table" w:customStyle="1" w:styleId="321">
    <w:name w:val="Сетка таблицы32"/>
    <w:basedOn w:val="a4"/>
    <w:next w:val="afffff9"/>
    <w:uiPriority w:val="39"/>
    <w:rsid w:val="007D509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fffff9"/>
    <w:uiPriority w:val="39"/>
    <w:rsid w:val="007D509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fff9"/>
    <w:uiPriority w:val="39"/>
    <w:rsid w:val="007D509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4"/>
    <w:next w:val="afffff9"/>
    <w:uiPriority w:val="59"/>
    <w:rsid w:val="007D509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5"/>
    <w:semiHidden/>
    <w:rsid w:val="007D5098"/>
  </w:style>
  <w:style w:type="table" w:customStyle="1" w:styleId="130">
    <w:name w:val="Сетка таблицы13"/>
    <w:basedOn w:val="a4"/>
    <w:next w:val="afffff9"/>
    <w:locked/>
    <w:rsid w:val="007D509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2"/>
    <w:rsid w:val="007D5098"/>
    <w:pPr>
      <w:numPr>
        <w:numId w:val="50"/>
      </w:numPr>
    </w:pPr>
    <w:rPr>
      <w:rFonts w:ascii="Calibri" w:eastAsia="Calibri" w:hAnsi="Calibri" w:cs="Times New Roman"/>
    </w:rPr>
  </w:style>
  <w:style w:type="numbering" w:customStyle="1" w:styleId="131">
    <w:name w:val="Нет списка13"/>
    <w:next w:val="a5"/>
    <w:semiHidden/>
    <w:rsid w:val="007D5098"/>
  </w:style>
  <w:style w:type="table" w:customStyle="1" w:styleId="140">
    <w:name w:val="Сетка таблицы14"/>
    <w:basedOn w:val="a4"/>
    <w:next w:val="afffff9"/>
    <w:locked/>
    <w:rsid w:val="007D509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5"/>
    <w:uiPriority w:val="99"/>
    <w:semiHidden/>
    <w:unhideWhenUsed/>
    <w:rsid w:val="007D5098"/>
  </w:style>
  <w:style w:type="table" w:customStyle="1" w:styleId="150">
    <w:name w:val="Сетка таблицы15"/>
    <w:basedOn w:val="a4"/>
    <w:next w:val="afffff9"/>
    <w:uiPriority w:val="39"/>
    <w:rsid w:val="007D5098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5"/>
    <w:semiHidden/>
    <w:rsid w:val="007D5098"/>
  </w:style>
  <w:style w:type="table" w:customStyle="1" w:styleId="160">
    <w:name w:val="Сетка таблицы16"/>
    <w:basedOn w:val="a4"/>
    <w:next w:val="afffff9"/>
    <w:locked/>
    <w:rsid w:val="007D509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ЛЕНЛЕН заголовок 1"/>
    <w:basedOn w:val="a2"/>
    <w:qFormat/>
    <w:rsid w:val="007D5098"/>
    <w:pPr>
      <w:spacing w:before="120" w:after="120"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ffffff0">
    <w:name w:val="ЛЕНЛЕН загол без оглавления"/>
    <w:basedOn w:val="a2"/>
    <w:qFormat/>
    <w:rsid w:val="007D5098"/>
    <w:pPr>
      <w:suppressAutoHyphens/>
      <w:spacing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f1">
    <w:name w:val="ЛЕНЛЕН заголовок 2"/>
    <w:basedOn w:val="a2"/>
    <w:qFormat/>
    <w:rsid w:val="007D5098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f1">
    <w:name w:val="ЛЕНЛЕН шапка таблиц"/>
    <w:basedOn w:val="a2"/>
    <w:qFormat/>
    <w:rsid w:val="007D509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ffffff2">
    <w:name w:val="ЛЕНЛЕН таблица"/>
    <w:basedOn w:val="pboth"/>
    <w:qFormat/>
    <w:rsid w:val="007D5098"/>
    <w:pPr>
      <w:spacing w:before="0" w:beforeAutospacing="0" w:after="0" w:afterAutospacing="0"/>
      <w:textAlignment w:val="baseline"/>
    </w:pPr>
    <w:rPr>
      <w:color w:val="000000"/>
    </w:rPr>
  </w:style>
  <w:style w:type="paragraph" w:customStyle="1" w:styleId="38">
    <w:name w:val="ЛЕНЛЕН заголовок 3"/>
    <w:basedOn w:val="a2"/>
    <w:qFormat/>
    <w:rsid w:val="007D5098"/>
    <w:pPr>
      <w:spacing w:before="100" w:beforeAutospacing="1" w:after="100" w:afterAutospacing="1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f3">
    <w:name w:val="ЛЕНЛЕН литература"/>
    <w:basedOn w:val="a2"/>
    <w:qFormat/>
    <w:rsid w:val="007D5098"/>
    <w:pPr>
      <w:spacing w:after="0" w:line="360" w:lineRule="auto"/>
      <w:ind w:firstLine="709"/>
    </w:pPr>
    <w:rPr>
      <w:rFonts w:ascii="Times New Roman" w:eastAsia="Arial Unicode MS" w:hAnsi="Times New Roman" w:cs="Times New Roman"/>
      <w:bCs/>
      <w:sz w:val="24"/>
      <w:szCs w:val="24"/>
    </w:rPr>
  </w:style>
  <w:style w:type="character" w:styleId="HTML">
    <w:name w:val="HTML Variable"/>
    <w:uiPriority w:val="99"/>
    <w:rsid w:val="007D5098"/>
    <w:rPr>
      <w:i/>
      <w:iCs/>
    </w:rPr>
  </w:style>
  <w:style w:type="paragraph" w:styleId="2f2">
    <w:name w:val="envelope return"/>
    <w:basedOn w:val="a2"/>
    <w:uiPriority w:val="99"/>
    <w:rsid w:val="007D5098"/>
    <w:rPr>
      <w:rFonts w:ascii="Calibri Light" w:eastAsia="Times New Roman" w:hAnsi="Calibri Light" w:cs="Times New Roman"/>
      <w:sz w:val="20"/>
      <w:szCs w:val="20"/>
    </w:rPr>
  </w:style>
  <w:style w:type="numbering" w:customStyle="1" w:styleId="22">
    <w:name w:val="Импортированный стиль 22"/>
    <w:rsid w:val="007D5098"/>
    <w:pPr>
      <w:numPr>
        <w:numId w:val="48"/>
      </w:numPr>
    </w:pPr>
  </w:style>
  <w:style w:type="numbering" w:customStyle="1" w:styleId="211">
    <w:name w:val="Импортированный стиль 211"/>
    <w:rsid w:val="007D5098"/>
    <w:pPr>
      <w:numPr>
        <w:numId w:val="1"/>
      </w:numPr>
    </w:pPr>
  </w:style>
  <w:style w:type="paragraph" w:customStyle="1" w:styleId="1f6">
    <w:name w:val="ПООПуровень1"/>
    <w:basedOn w:val="11"/>
    <w:link w:val="1f7"/>
    <w:qFormat/>
    <w:rsid w:val="007D5098"/>
    <w:pPr>
      <w:spacing w:line="360" w:lineRule="auto"/>
      <w:ind w:firstLine="709"/>
    </w:pPr>
  </w:style>
  <w:style w:type="paragraph" w:customStyle="1" w:styleId="affffffff4">
    <w:name w:val="ПООПобычный"/>
    <w:basedOn w:val="ab"/>
    <w:link w:val="affffffff5"/>
    <w:qFormat/>
    <w:rsid w:val="007D5098"/>
    <w:rPr>
      <w:b/>
    </w:rPr>
  </w:style>
  <w:style w:type="character" w:customStyle="1" w:styleId="12">
    <w:name w:val="Оглавление 1 Знак"/>
    <w:link w:val="11"/>
    <w:uiPriority w:val="39"/>
    <w:rsid w:val="007D5098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1f7">
    <w:name w:val="ПООПуровень1 Знак"/>
    <w:basedOn w:val="12"/>
    <w:link w:val="1f6"/>
    <w:rsid w:val="007D5098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2f3">
    <w:name w:val="ПООПуровень2"/>
    <w:basedOn w:val="1f6"/>
    <w:qFormat/>
    <w:rsid w:val="007D5098"/>
    <w:pPr>
      <w:suppressAutoHyphens/>
      <w:spacing w:after="0"/>
      <w:jc w:val="both"/>
    </w:pPr>
    <w:rPr>
      <w:b w:val="0"/>
      <w:szCs w:val="24"/>
    </w:rPr>
  </w:style>
  <w:style w:type="character" w:customStyle="1" w:styleId="affffffff5">
    <w:name w:val="ПООПобычный Знак"/>
    <w:link w:val="affffffff4"/>
    <w:rsid w:val="007D5098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customStyle="1" w:styleId="39">
    <w:name w:val="ПООПуровень3"/>
    <w:basedOn w:val="3"/>
    <w:link w:val="3a"/>
    <w:qFormat/>
    <w:rsid w:val="007D5098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b">
    <w:name w:val="ПООПуровень3*"/>
    <w:basedOn w:val="39"/>
    <w:link w:val="3c"/>
    <w:qFormat/>
    <w:rsid w:val="007D5098"/>
  </w:style>
  <w:style w:type="character" w:customStyle="1" w:styleId="3a">
    <w:name w:val="ПООПуровень3 Знак"/>
    <w:link w:val="39"/>
    <w:rsid w:val="007D5098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c">
    <w:name w:val="ПООПуровень3* Знак"/>
    <w:basedOn w:val="3a"/>
    <w:link w:val="3b"/>
    <w:rsid w:val="007D5098"/>
    <w:rPr>
      <w:rFonts w:ascii="Times New Roman" w:eastAsia="Times New Roman" w:hAnsi="Times New Roman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rambler.ru" TargetMode="External"/><Relationship Id="rId18" Type="http://schemas.openxmlformats.org/officeDocument/2006/relationships/hyperlink" Target="http://www.firo.ru/" TargetMode="External"/><Relationship Id="rId26" Type="http://schemas.openxmlformats.org/officeDocument/2006/relationships/hyperlink" Target="http://www.cb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infin.ru/ru/perfomance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ffom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ct.edu.ru/lib/" TargetMode="External"/><Relationship Id="rId20" Type="http://schemas.openxmlformats.org/officeDocument/2006/relationships/hyperlink" Target="http://www.vuzlib.net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.gov.ru" TargetMode="External"/><Relationship Id="rId24" Type="http://schemas.openxmlformats.org/officeDocument/2006/relationships/hyperlink" Target="http://fs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ritannica.com" TargetMode="External"/><Relationship Id="rId23" Type="http://schemas.openxmlformats.org/officeDocument/2006/relationships/hyperlink" Target="http://www.pfrf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arant.ru" TargetMode="External"/><Relationship Id="rId19" Type="http://schemas.openxmlformats.org/officeDocument/2006/relationships/hyperlink" Target="http://www.edu-all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yandex.ru" TargetMode="External"/><Relationship Id="rId22" Type="http://schemas.openxmlformats.org/officeDocument/2006/relationships/hyperlink" Target="https://www.nalog.ru/" TargetMode="External"/><Relationship Id="rId27" Type="http://schemas.openxmlformats.org/officeDocument/2006/relationships/hyperlink" Target="http://www.krem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13995</Words>
  <Characters>79773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15</cp:revision>
  <dcterms:created xsi:type="dcterms:W3CDTF">2019-06-05T07:45:00Z</dcterms:created>
  <dcterms:modified xsi:type="dcterms:W3CDTF">2021-10-28T12:09:00Z</dcterms:modified>
</cp:coreProperties>
</file>